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3D" w:rsidRDefault="00FB6F3D" w:rsidP="00FB6F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F3D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«Светлячок» ПМР</w:t>
      </w:r>
    </w:p>
    <w:p w:rsidR="00FB6F3D" w:rsidRDefault="00FB6F3D" w:rsidP="00FB6F3D">
      <w:pPr>
        <w:rPr>
          <w:rFonts w:ascii="Times New Roman" w:hAnsi="Times New Roman" w:cs="Times New Roman"/>
          <w:sz w:val="26"/>
          <w:szCs w:val="26"/>
        </w:rPr>
      </w:pPr>
    </w:p>
    <w:p w:rsidR="00FB6F3D" w:rsidRDefault="00FB6F3D" w:rsidP="00FB6F3D">
      <w:pPr>
        <w:tabs>
          <w:tab w:val="left" w:pos="72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УТВЕРЖДАЮ:</w:t>
      </w:r>
    </w:p>
    <w:p w:rsidR="00FB6F3D" w:rsidRDefault="00FB6F3D" w:rsidP="00FB6F3D">
      <w:pPr>
        <w:tabs>
          <w:tab w:val="left" w:pos="629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Заведующий МБДОУ</w:t>
      </w:r>
    </w:p>
    <w:p w:rsidR="00FB6F3D" w:rsidRDefault="00FB6F3D" w:rsidP="00FB6F3D">
      <w:pPr>
        <w:tabs>
          <w:tab w:val="left" w:pos="629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Детский сад «Светлячок»</w:t>
      </w:r>
    </w:p>
    <w:p w:rsidR="00FB6F3D" w:rsidRDefault="00FB6F3D" w:rsidP="00FB6F3D">
      <w:pPr>
        <w:tabs>
          <w:tab w:val="left" w:pos="629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_________/М.В.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Чепорнюк</w:t>
      </w:r>
      <w:proofErr w:type="spellEnd"/>
    </w:p>
    <w:p w:rsidR="00FB6F3D" w:rsidRPr="00FB6F3D" w:rsidRDefault="00FB6F3D" w:rsidP="00FB6F3D">
      <w:pPr>
        <w:rPr>
          <w:rFonts w:ascii="Times New Roman" w:hAnsi="Times New Roman" w:cs="Times New Roman"/>
          <w:sz w:val="26"/>
          <w:szCs w:val="26"/>
        </w:rPr>
      </w:pPr>
    </w:p>
    <w:p w:rsidR="00FB6F3D" w:rsidRPr="00FB6F3D" w:rsidRDefault="00FB6F3D" w:rsidP="00FB6F3D">
      <w:pPr>
        <w:rPr>
          <w:rFonts w:ascii="Times New Roman" w:hAnsi="Times New Roman" w:cs="Times New Roman"/>
          <w:sz w:val="26"/>
          <w:szCs w:val="26"/>
        </w:rPr>
      </w:pPr>
    </w:p>
    <w:p w:rsidR="00FB6F3D" w:rsidRDefault="00FB6F3D" w:rsidP="00FB6F3D">
      <w:pPr>
        <w:rPr>
          <w:rFonts w:ascii="Times New Roman" w:hAnsi="Times New Roman" w:cs="Times New Roman"/>
          <w:sz w:val="26"/>
          <w:szCs w:val="2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9E2479" w:rsidRP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FB6F3D">
        <w:rPr>
          <w:rFonts w:ascii="Times New Roman" w:hAnsi="Times New Roman" w:cs="Times New Roman"/>
          <w:sz w:val="56"/>
          <w:szCs w:val="56"/>
        </w:rPr>
        <w:t>ПЛАН</w:t>
      </w: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FB6F3D">
        <w:rPr>
          <w:rFonts w:ascii="Times New Roman" w:hAnsi="Times New Roman" w:cs="Times New Roman"/>
          <w:sz w:val="56"/>
          <w:szCs w:val="56"/>
        </w:rPr>
        <w:t>ЛЕТНЕ-ОЗДОРОВИТЕЛЬНОЙ РАБОТЫ НА 2015 ГОД</w:t>
      </w: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56"/>
          <w:szCs w:val="56"/>
        </w:rPr>
      </w:pPr>
    </w:p>
    <w:p w:rsidR="00FB6F3D" w:rsidRDefault="00FB6F3D" w:rsidP="00FB6F3D">
      <w:pPr>
        <w:tabs>
          <w:tab w:val="left" w:pos="2713"/>
          <w:tab w:val="left" w:pos="33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Барано</w:t>
      </w:r>
      <w:proofErr w:type="spellEnd"/>
      <w:r>
        <w:rPr>
          <w:rFonts w:ascii="Times New Roman" w:hAnsi="Times New Roman" w:cs="Times New Roman"/>
          <w:sz w:val="26"/>
          <w:szCs w:val="26"/>
        </w:rPr>
        <w:t>-Оренбургское</w:t>
      </w:r>
    </w:p>
    <w:p w:rsidR="00EF6948" w:rsidRDefault="00EF6948" w:rsidP="00EF694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6948" w:rsidRPr="002F11CD" w:rsidRDefault="00EF6948" w:rsidP="00EF6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both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 xml:space="preserve"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> 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Лето – особый период в жизни каждого ребёнка.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окружающим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его взрослых зависит то, как он проведет это время с пользой для здоровья, развития эмоциональных и познавательных процессов. </w:t>
      </w:r>
      <w:r w:rsidRPr="002F11CD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Лето–</w:t>
      </w:r>
      <w:r w:rsidRPr="002F11CD">
        <w:rPr>
          <w:rFonts w:ascii="Times New Roman" w:hAnsi="Times New Roman" w:cs="Times New Roman"/>
          <w:sz w:val="26"/>
          <w:szCs w:val="26"/>
        </w:rPr>
        <w:t>это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1CD">
        <w:rPr>
          <w:rFonts w:ascii="Times New Roman" w:hAnsi="Times New Roman" w:cs="Times New Roman"/>
          <w:sz w:val="26"/>
          <w:szCs w:val="26"/>
        </w:rPr>
        <w:t>маленькая жизнь.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Именно в этот период годы дети получают максимум впечатлений, удовольствия и радости от общения со сверстниками и новых открытий. Вместе с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чем больше времени проводят дошкольниками на улице, тем больше внимания взрослые должны уделять организации деятельности детей в летний период.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процесса. 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представляет большие возможности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для развития познавательных способностей дошкольников.</w:t>
      </w:r>
      <w:r w:rsidRPr="002F11CD">
        <w:rPr>
          <w:rFonts w:ascii="Times New Roman" w:hAnsi="Times New Roman" w:cs="Times New Roman"/>
          <w:sz w:val="26"/>
          <w:szCs w:val="26"/>
        </w:rPr>
        <w:br/>
        <w:t>Воспитание здорового ребёнка – приоритетная, наиглавнейшая задача дошкольной педагогики, особенно в современных условиях. Проблема воспитания счастливой личности напрямую связана со здоровьем этой личности. 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 по воспитанию дошкольников в летний период года.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продолжается систематическая и планомерная работа по разделам программ. Все виды деятельности переносятся на воздух. Каждому виду отводится место и время в распорядке дня.</w:t>
      </w:r>
    </w:p>
    <w:p w:rsidR="00EF6948" w:rsidRDefault="00EF6948" w:rsidP="00EF6948">
      <w:pPr>
        <w:jc w:val="both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>Приоритетными направлениями дошкольного учре</w:t>
      </w:r>
      <w:r>
        <w:rPr>
          <w:rFonts w:ascii="Times New Roman" w:hAnsi="Times New Roman" w:cs="Times New Roman"/>
          <w:sz w:val="26"/>
          <w:szCs w:val="26"/>
        </w:rPr>
        <w:t xml:space="preserve">ждения в летний оздоровительный </w:t>
      </w:r>
      <w:r w:rsidRPr="002F11CD">
        <w:rPr>
          <w:rFonts w:ascii="Times New Roman" w:hAnsi="Times New Roman" w:cs="Times New Roman"/>
          <w:sz w:val="26"/>
          <w:szCs w:val="26"/>
        </w:rPr>
        <w:t>период являются: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br/>
      </w:r>
      <w:r w:rsidRPr="002F11CD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>физкультурно-оздоровительная работа;</w:t>
      </w:r>
      <w:r w:rsidRPr="002F11CD">
        <w:rPr>
          <w:rFonts w:ascii="Times New Roman" w:hAnsi="Times New Roman" w:cs="Times New Roman"/>
          <w:sz w:val="26"/>
          <w:szCs w:val="26"/>
        </w:rPr>
        <w:br/>
        <w:t>-экологическое воспитание;</w:t>
      </w:r>
      <w:r w:rsidRPr="002F11CD">
        <w:rPr>
          <w:rFonts w:ascii="Times New Roman" w:hAnsi="Times New Roman" w:cs="Times New Roman"/>
          <w:sz w:val="26"/>
          <w:szCs w:val="26"/>
        </w:rPr>
        <w:br/>
        <w:t>- игровая, музыкальная, театрализованная, изобразительная деятельность детей.</w:t>
      </w:r>
      <w:r w:rsidRPr="002F11CD">
        <w:rPr>
          <w:rFonts w:ascii="Times New Roman" w:hAnsi="Times New Roman" w:cs="Times New Roman"/>
          <w:sz w:val="26"/>
          <w:szCs w:val="26"/>
        </w:rPr>
        <w:br/>
        <w:t>Успех летней работы определяется, прежде всего, тем, насколько своевременно подготовился к ней коллектив детского сада.</w:t>
      </w:r>
      <w:r w:rsidRPr="002F11CD">
        <w:rPr>
          <w:rFonts w:ascii="Times New Roman" w:hAnsi="Times New Roman" w:cs="Times New Roman"/>
          <w:sz w:val="26"/>
          <w:szCs w:val="26"/>
        </w:rPr>
        <w:br/>
        <w:t>Главное - вооружить знаниями педагогов. Для этого в методическом кабинете подбирается необходимая литература по определённым вопросам, можно предложить каждому воспитателю самостоятельно проработать одну из близких им тем, а затем провести обмен опытом, знаниями и увлечениями.</w:t>
      </w:r>
      <w:r w:rsidRPr="002F11CD">
        <w:rPr>
          <w:rFonts w:ascii="Times New Roman" w:hAnsi="Times New Roman" w:cs="Times New Roman"/>
          <w:sz w:val="26"/>
          <w:szCs w:val="26"/>
        </w:rPr>
        <w:br/>
      </w:r>
      <w:r w:rsidRPr="002F11CD">
        <w:rPr>
          <w:rFonts w:ascii="Times New Roman" w:hAnsi="Times New Roman" w:cs="Times New Roman"/>
          <w:b/>
          <w:bCs/>
          <w:sz w:val="26"/>
          <w:szCs w:val="26"/>
        </w:rPr>
        <w:t>Нормативные документы.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•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Закона № 273 29.12.2013 «Об образовании в Российской Федерации»</w:t>
      </w:r>
      <w:r w:rsidRPr="002F11CD">
        <w:rPr>
          <w:rFonts w:ascii="Times New Roman" w:hAnsi="Times New Roman" w:cs="Times New Roman"/>
          <w:sz w:val="26"/>
          <w:szCs w:val="26"/>
        </w:rPr>
        <w:br/>
        <w:t>• Приказ Министерства образования и науки Российской Федерации (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 xml:space="preserve"> России) от 30 августа 2013 г. №1014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• Письмо 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 xml:space="preserve"> РФ и Департамента государственной политики в сфере общего образования от 13 января 2014 года № 08-10 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• Приказ 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России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1CD">
        <w:rPr>
          <w:rFonts w:ascii="Times New Roman" w:hAnsi="Times New Roman" w:cs="Times New Roman"/>
          <w:sz w:val="26"/>
          <w:szCs w:val="26"/>
        </w:rPr>
        <w:t>17.10.2013 № 1155 «Об утверждении федерального государственного образовательного стандарта дошкольного образования»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• Постановление Главного государственного санитарного врача Российской Федерации от 15. 05. 2013 № 26 «Об 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утвеждении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 xml:space="preserve"> 2.4.1.3049 -13 «Санитарно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>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F6948" w:rsidRDefault="00EF6948" w:rsidP="00EF6948">
      <w:pPr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b/>
          <w:bCs/>
          <w:sz w:val="26"/>
          <w:szCs w:val="26"/>
        </w:rPr>
        <w:t>Цели и задачи работы в летний оздоровительный период</w:t>
      </w:r>
      <w:r w:rsidRPr="002F11CD">
        <w:rPr>
          <w:rFonts w:ascii="Times New Roman" w:hAnsi="Times New Roman" w:cs="Times New Roman"/>
          <w:sz w:val="26"/>
          <w:szCs w:val="26"/>
        </w:rPr>
        <w:br/>
      </w:r>
      <w:r w:rsidRPr="002F11CD">
        <w:rPr>
          <w:rFonts w:ascii="Times New Roman" w:hAnsi="Times New Roman" w:cs="Times New Roman"/>
          <w:b/>
          <w:bCs/>
          <w:sz w:val="26"/>
          <w:szCs w:val="26"/>
        </w:rPr>
        <w:t>Цель: </w:t>
      </w:r>
      <w:r w:rsidRPr="002F11CD">
        <w:rPr>
          <w:rFonts w:ascii="Times New Roman" w:hAnsi="Times New Roman" w:cs="Times New Roman"/>
          <w:sz w:val="26"/>
          <w:szCs w:val="26"/>
        </w:rPr>
        <w:br/>
        <w:t>Сохранение и укрепление физического и психического здоровья детей с учётом их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1CD">
        <w:rPr>
          <w:rFonts w:ascii="Times New Roman" w:hAnsi="Times New Roman" w:cs="Times New Roman"/>
          <w:sz w:val="26"/>
          <w:szCs w:val="26"/>
        </w:rPr>
        <w:t>особенностей.</w:t>
      </w:r>
      <w:r w:rsidRPr="002F11CD">
        <w:rPr>
          <w:rFonts w:ascii="Times New Roman" w:hAnsi="Times New Roman" w:cs="Times New Roman"/>
          <w:sz w:val="26"/>
          <w:szCs w:val="26"/>
        </w:rPr>
        <w:br/>
      </w:r>
      <w:r w:rsidRPr="002F11CD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2F11CD">
        <w:rPr>
          <w:rFonts w:ascii="Times New Roman" w:hAnsi="Times New Roman" w:cs="Times New Roman"/>
          <w:sz w:val="26"/>
          <w:szCs w:val="26"/>
        </w:rPr>
        <w:br/>
        <w:t>1. Создать условия, обеспечивающие охрану жизни и укрепление здоровья детей, предупреждение заболеваемости и травматизма.</w:t>
      </w:r>
      <w:r w:rsidRPr="002F11CD">
        <w:rPr>
          <w:rFonts w:ascii="Times New Roman" w:hAnsi="Times New Roman" w:cs="Times New Roman"/>
          <w:sz w:val="26"/>
          <w:szCs w:val="26"/>
        </w:rPr>
        <w:br/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  <w:r w:rsidRPr="002F11CD">
        <w:rPr>
          <w:rFonts w:ascii="Times New Roman" w:hAnsi="Times New Roman" w:cs="Times New Roman"/>
          <w:sz w:val="26"/>
          <w:szCs w:val="26"/>
        </w:rPr>
        <w:br/>
        <w:t>3. Проводить просвещения родителей по педагогическим, воспитательным, оздоровительным вопросам детей в летний период. </w:t>
      </w:r>
      <w:r w:rsidRPr="002F11CD">
        <w:rPr>
          <w:rFonts w:ascii="Times New Roman" w:hAnsi="Times New Roman" w:cs="Times New Roman"/>
          <w:sz w:val="26"/>
          <w:szCs w:val="26"/>
        </w:rPr>
        <w:br/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F6948" w:rsidRPr="00EF6948" w:rsidRDefault="00EF6948" w:rsidP="00EF6948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F694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Направление образовательных областей:</w:t>
      </w:r>
      <w:r w:rsidRPr="00EF6948">
        <w:rPr>
          <w:rFonts w:ascii="Times New Roman" w:hAnsi="Times New Roman" w:cs="Times New Roman"/>
          <w:b/>
          <w:sz w:val="26"/>
          <w:szCs w:val="26"/>
          <w:u w:val="single"/>
        </w:rPr>
        <w:br/>
      </w:r>
    </w:p>
    <w:p w:rsidR="00EF6948" w:rsidRDefault="00EF6948" w:rsidP="00EF6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b/>
          <w:bCs/>
          <w:sz w:val="26"/>
          <w:szCs w:val="26"/>
        </w:rPr>
        <w:t xml:space="preserve"> «Физическое развитие»: 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both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 </w:t>
      </w:r>
      <w:r w:rsidRPr="002F11CD">
        <w:rPr>
          <w:rFonts w:ascii="Times New Roman" w:hAnsi="Times New Roman" w:cs="Times New Roman"/>
          <w:sz w:val="26"/>
          <w:szCs w:val="26"/>
        </w:rPr>
        <w:br/>
        <w:t>2. Всесторонне совершенствовать физические функции организма. </w:t>
      </w:r>
      <w:r w:rsidRPr="002F11CD">
        <w:rPr>
          <w:rFonts w:ascii="Times New Roman" w:hAnsi="Times New Roman" w:cs="Times New Roman"/>
          <w:sz w:val="26"/>
          <w:szCs w:val="26"/>
        </w:rPr>
        <w:br/>
        <w:t>3. Повышать работоспособность детского организма через различные формы закаливания.</w:t>
      </w:r>
      <w:r w:rsidRPr="002F11CD">
        <w:rPr>
          <w:rFonts w:ascii="Times New Roman" w:hAnsi="Times New Roman" w:cs="Times New Roman"/>
          <w:sz w:val="26"/>
          <w:szCs w:val="26"/>
        </w:rPr>
        <w:br/>
        <w:t>4. Формировать интерес и потребность в занятиях физическими упражнениями. </w:t>
      </w:r>
      <w:r w:rsidRPr="002F11CD">
        <w:rPr>
          <w:rFonts w:ascii="Times New Roman" w:hAnsi="Times New Roman" w:cs="Times New Roman"/>
          <w:sz w:val="26"/>
          <w:szCs w:val="26"/>
        </w:rPr>
        <w:br/>
        <w:t>5. Удовлетворять естественную потребность в движении, создавать условия для демонстрации двигательных умений каждого ребенка. 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6. Способствовать предупреждению заболеваемости и детского травматизма. </w:t>
      </w:r>
    </w:p>
    <w:p w:rsidR="00EF6948" w:rsidRPr="002F11CD" w:rsidRDefault="00EF6948" w:rsidP="00EF69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1CD">
        <w:rPr>
          <w:rFonts w:ascii="Times New Roman" w:hAnsi="Times New Roman" w:cs="Times New Roman"/>
          <w:b/>
          <w:sz w:val="26"/>
          <w:szCs w:val="26"/>
        </w:rPr>
        <w:t>«Художественно-</w:t>
      </w:r>
      <w:r w:rsidRPr="002F11CD">
        <w:rPr>
          <w:rFonts w:ascii="Times New Roman" w:hAnsi="Times New Roman" w:cs="Times New Roman"/>
          <w:b/>
          <w:bCs/>
          <w:sz w:val="26"/>
          <w:szCs w:val="26"/>
        </w:rPr>
        <w:t>эстетическое развитие»: </w:t>
      </w:r>
      <w:r w:rsidRPr="002F11CD">
        <w:rPr>
          <w:rFonts w:ascii="Times New Roman" w:hAnsi="Times New Roman" w:cs="Times New Roman"/>
          <w:b/>
          <w:sz w:val="26"/>
          <w:szCs w:val="26"/>
        </w:rPr>
        <w:br/>
      </w:r>
    </w:p>
    <w:p w:rsidR="00EF6948" w:rsidRDefault="00EF6948" w:rsidP="00EF694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>1. Закреплять и углублять музыкальные впечатления, полученные в течение года. </w:t>
      </w:r>
      <w:r w:rsidRPr="002F11CD">
        <w:rPr>
          <w:rFonts w:ascii="Times New Roman" w:hAnsi="Times New Roman" w:cs="Times New Roman"/>
          <w:sz w:val="26"/>
          <w:szCs w:val="26"/>
        </w:rPr>
        <w:br/>
        <w:t>2. Поддерживать инициативу детей в импровизации. </w:t>
      </w:r>
      <w:r w:rsidRPr="002F11CD">
        <w:rPr>
          <w:rFonts w:ascii="Times New Roman" w:hAnsi="Times New Roman" w:cs="Times New Roman"/>
          <w:sz w:val="26"/>
          <w:szCs w:val="26"/>
        </w:rPr>
        <w:br/>
        <w:t>3. Активизировать воображение, инициативу, творчество ребенка. </w:t>
      </w:r>
      <w:r w:rsidRPr="002F11CD">
        <w:rPr>
          <w:rFonts w:ascii="Times New Roman" w:hAnsi="Times New Roman" w:cs="Times New Roman"/>
          <w:sz w:val="26"/>
          <w:szCs w:val="26"/>
        </w:rPr>
        <w:br/>
        <w:t>4. Развивать основы музыкально-театральной культуры, духовно обогащать детей положительными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11CD">
        <w:rPr>
          <w:rFonts w:ascii="Times New Roman" w:hAnsi="Times New Roman" w:cs="Times New Roman"/>
          <w:sz w:val="26"/>
          <w:szCs w:val="26"/>
        </w:rPr>
        <w:t>эмоциями </w:t>
      </w:r>
      <w:r w:rsidRPr="002F11CD">
        <w:rPr>
          <w:rFonts w:ascii="Times New Roman" w:hAnsi="Times New Roman" w:cs="Times New Roman"/>
          <w:sz w:val="26"/>
          <w:szCs w:val="26"/>
        </w:rPr>
        <w:br/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 </w:t>
      </w:r>
      <w:r w:rsidRPr="002F11CD">
        <w:rPr>
          <w:rFonts w:ascii="Times New Roman" w:hAnsi="Times New Roman" w:cs="Times New Roman"/>
          <w:sz w:val="26"/>
          <w:szCs w:val="26"/>
        </w:rPr>
        <w:br/>
        <w:t>6. Развивать коммуникативные навыки в различных ситуациях общения: со сверстниками, педагогами, родителями и другими людьми. </w:t>
      </w:r>
      <w:r w:rsidRPr="002F11CD">
        <w:rPr>
          <w:rFonts w:ascii="Times New Roman" w:hAnsi="Times New Roman" w:cs="Times New Roman"/>
          <w:sz w:val="26"/>
          <w:szCs w:val="26"/>
        </w:rPr>
        <w:br/>
        <w:t>1. Приобщать детей к наблюдению за действительностью, развивать умение видеть мир глазами творца-художника. </w:t>
      </w:r>
      <w:r w:rsidRPr="002F11CD">
        <w:rPr>
          <w:rFonts w:ascii="Times New Roman" w:hAnsi="Times New Roman" w:cs="Times New Roman"/>
          <w:sz w:val="26"/>
          <w:szCs w:val="26"/>
        </w:rPr>
        <w:br/>
        <w:t>2. Предоставить свободу в отражении — доступными для ребенка художественными средствами — своего видения мира. 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3. Развивать умения передавать настроение, состояние, отношение к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изображаемому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>, экспериментировать с различными видами и способами изображения. </w:t>
      </w:r>
      <w:r w:rsidRPr="002F11CD">
        <w:rPr>
          <w:rFonts w:ascii="Times New Roman" w:hAnsi="Times New Roman" w:cs="Times New Roman"/>
          <w:sz w:val="26"/>
          <w:szCs w:val="26"/>
        </w:rPr>
        <w:br/>
        <w:t>4. Создавать максимальную свободу для проявления инициативы и необходимое для этого физическое и психологическое пространство.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b/>
          <w:bCs/>
          <w:sz w:val="26"/>
          <w:szCs w:val="26"/>
        </w:rPr>
        <w:t>«Познавательное развитие»: 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both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 xml:space="preserve"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</w:t>
      </w:r>
      <w:r w:rsidRPr="002F11CD">
        <w:rPr>
          <w:rFonts w:ascii="Times New Roman" w:hAnsi="Times New Roman" w:cs="Times New Roman"/>
          <w:sz w:val="26"/>
          <w:szCs w:val="26"/>
        </w:rPr>
        <w:lastRenderedPageBreak/>
        <w:t>мышления. </w:t>
      </w:r>
      <w:r w:rsidRPr="002F11CD">
        <w:rPr>
          <w:rFonts w:ascii="Times New Roman" w:hAnsi="Times New Roman" w:cs="Times New Roman"/>
          <w:sz w:val="26"/>
          <w:szCs w:val="26"/>
        </w:rPr>
        <w:br/>
        <w:t>2. Развивать навыки общения со сверстниками, взрослыми и окружающей природой с ориентацией на ненасильственную модель поведения. </w:t>
      </w:r>
      <w:r w:rsidRPr="002F11CD">
        <w:rPr>
          <w:rFonts w:ascii="Times New Roman" w:hAnsi="Times New Roman" w:cs="Times New Roman"/>
          <w:sz w:val="26"/>
          <w:szCs w:val="26"/>
        </w:rPr>
        <w:br/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Pr="002F11CD" w:rsidRDefault="00EF6948" w:rsidP="00EF69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1CD">
        <w:rPr>
          <w:rFonts w:ascii="Times New Roman" w:hAnsi="Times New Roman" w:cs="Times New Roman"/>
          <w:b/>
          <w:sz w:val="26"/>
          <w:szCs w:val="26"/>
        </w:rPr>
        <w:t>«Социально – коммуникативное развитие»:</w:t>
      </w:r>
      <w:r w:rsidRPr="002F11CD">
        <w:rPr>
          <w:rFonts w:ascii="Times New Roman" w:hAnsi="Times New Roman" w:cs="Times New Roman"/>
          <w:b/>
          <w:sz w:val="26"/>
          <w:szCs w:val="26"/>
        </w:rPr>
        <w:br/>
      </w:r>
    </w:p>
    <w:p w:rsidR="00EF6948" w:rsidRDefault="00EF6948" w:rsidP="00EF694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2F11CD">
        <w:rPr>
          <w:rFonts w:ascii="Times New Roman" w:hAnsi="Times New Roman" w:cs="Times New Roman"/>
          <w:sz w:val="26"/>
          <w:szCs w:val="26"/>
        </w:rPr>
        <w:t>Развивать игровую деятельность воспитанников;</w:t>
      </w:r>
      <w:r w:rsidRPr="002F11CD">
        <w:rPr>
          <w:rFonts w:ascii="Times New Roman" w:hAnsi="Times New Roman" w:cs="Times New Roman"/>
          <w:sz w:val="26"/>
          <w:szCs w:val="26"/>
        </w:rPr>
        <w:br/>
        <w:t>2. Приобщение к элементарным общепринятым нормам взаимоотношений со сверстниками и взрослыми;</w:t>
      </w:r>
      <w:r w:rsidRPr="002F11CD">
        <w:rPr>
          <w:rFonts w:ascii="Times New Roman" w:hAnsi="Times New Roman" w:cs="Times New Roman"/>
          <w:sz w:val="26"/>
          <w:szCs w:val="26"/>
        </w:rPr>
        <w:br/>
        <w:t>3. Продолжать работу по формированию гендерной, семейной, гражданской принадлежности, патриотических чувств;</w:t>
      </w:r>
      <w:r w:rsidRPr="002F11CD">
        <w:rPr>
          <w:rFonts w:ascii="Times New Roman" w:hAnsi="Times New Roman" w:cs="Times New Roman"/>
          <w:sz w:val="26"/>
          <w:szCs w:val="26"/>
        </w:rPr>
        <w:br/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2F11CD">
        <w:rPr>
          <w:rFonts w:ascii="Times New Roman" w:hAnsi="Times New Roman" w:cs="Times New Roman"/>
          <w:sz w:val="26"/>
          <w:szCs w:val="26"/>
        </w:rPr>
        <w:br/>
        <w:t>5. Формировать представление об опасных для человека и окружающего мира природы ситуациях и способах поведения в них.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Default="00EF6948" w:rsidP="00EF6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b/>
          <w:bCs/>
          <w:sz w:val="26"/>
          <w:szCs w:val="26"/>
        </w:rPr>
        <w:t>«Речевое развитие»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EF6948" w:rsidRPr="002F11CD" w:rsidRDefault="00EF6948" w:rsidP="00EF6948">
      <w:pPr>
        <w:jc w:val="both"/>
        <w:rPr>
          <w:rFonts w:ascii="Times New Roman" w:hAnsi="Times New Roman" w:cs="Times New Roman"/>
          <w:sz w:val="26"/>
          <w:szCs w:val="26"/>
        </w:rPr>
      </w:pPr>
      <w:r w:rsidRPr="002F11CD">
        <w:rPr>
          <w:rFonts w:ascii="Times New Roman" w:hAnsi="Times New Roman" w:cs="Times New Roman"/>
          <w:sz w:val="26"/>
          <w:szCs w:val="26"/>
        </w:rPr>
        <w:t xml:space="preserve">1. Развитие свободного общения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взрослыми и детьми.</w:t>
      </w:r>
      <w:r w:rsidRPr="002F11CD">
        <w:rPr>
          <w:rFonts w:ascii="Times New Roman" w:hAnsi="Times New Roman" w:cs="Times New Roman"/>
          <w:sz w:val="26"/>
          <w:szCs w:val="26"/>
        </w:rPr>
        <w:br/>
        <w:t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  <w:r w:rsidRPr="002F11CD">
        <w:rPr>
          <w:rFonts w:ascii="Times New Roman" w:hAnsi="Times New Roman" w:cs="Times New Roman"/>
          <w:sz w:val="26"/>
          <w:szCs w:val="26"/>
        </w:rPr>
        <w:br/>
        <w:t>3. Практическое овладение воспитанниками нормами речи.</w:t>
      </w:r>
      <w:r w:rsidRPr="002F11CD">
        <w:rPr>
          <w:rFonts w:ascii="Times New Roman" w:hAnsi="Times New Roman" w:cs="Times New Roman"/>
          <w:sz w:val="26"/>
          <w:szCs w:val="26"/>
        </w:rPr>
        <w:br/>
        <w:t xml:space="preserve">4. Речевое стимулирование (повторение, объяснение, обсуждение, побуждение, напоминание, уточнение) - формирование </w:t>
      </w:r>
      <w:proofErr w:type="gramStart"/>
      <w:r w:rsidRPr="002F11CD">
        <w:rPr>
          <w:rFonts w:ascii="Times New Roman" w:hAnsi="Times New Roman" w:cs="Times New Roman"/>
          <w:sz w:val="26"/>
          <w:szCs w:val="26"/>
        </w:rPr>
        <w:t>элементарного</w:t>
      </w:r>
      <w:proofErr w:type="gramEnd"/>
      <w:r w:rsidRPr="002F11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реплицирования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>.</w:t>
      </w:r>
      <w:r w:rsidRPr="002F11CD">
        <w:rPr>
          <w:rFonts w:ascii="Times New Roman" w:hAnsi="Times New Roman" w:cs="Times New Roman"/>
          <w:sz w:val="26"/>
          <w:szCs w:val="26"/>
        </w:rPr>
        <w:br/>
        <w:t>5. Поддержание социального контакта (</w:t>
      </w:r>
      <w:proofErr w:type="spellStart"/>
      <w:r w:rsidRPr="002F11CD">
        <w:rPr>
          <w:rFonts w:ascii="Times New Roman" w:hAnsi="Times New Roman" w:cs="Times New Roman"/>
          <w:sz w:val="26"/>
          <w:szCs w:val="26"/>
        </w:rPr>
        <w:t>фатическая</w:t>
      </w:r>
      <w:proofErr w:type="spellEnd"/>
      <w:r w:rsidRPr="002F11CD">
        <w:rPr>
          <w:rFonts w:ascii="Times New Roman" w:hAnsi="Times New Roman" w:cs="Times New Roman"/>
          <w:sz w:val="26"/>
          <w:szCs w:val="26"/>
        </w:rPr>
        <w:t xml:space="preserve"> беседа, эвристическая беседа).</w:t>
      </w:r>
      <w:r w:rsidRPr="002F11CD">
        <w:rPr>
          <w:rFonts w:ascii="Times New Roman" w:hAnsi="Times New Roman" w:cs="Times New Roman"/>
          <w:sz w:val="26"/>
          <w:szCs w:val="26"/>
        </w:rPr>
        <w:br/>
        <w:t>6. Совместная предметная и продуктивная деятельность детей (коллективный монолог).</w:t>
      </w:r>
      <w:r w:rsidRPr="002F11CD">
        <w:rPr>
          <w:rFonts w:ascii="Times New Roman" w:hAnsi="Times New Roman" w:cs="Times New Roman"/>
          <w:sz w:val="26"/>
          <w:szCs w:val="26"/>
        </w:rPr>
        <w:br/>
        <w:t>7. Самостоятельная художественно-речевая деятельность детей.</w:t>
      </w:r>
      <w:r w:rsidRPr="002F11CD">
        <w:rPr>
          <w:rFonts w:ascii="Times New Roman" w:hAnsi="Times New Roman" w:cs="Times New Roman"/>
          <w:sz w:val="26"/>
          <w:szCs w:val="26"/>
        </w:rPr>
        <w:br/>
      </w:r>
    </w:p>
    <w:p w:rsidR="00FB6F3D" w:rsidRDefault="00FB6F3D" w:rsidP="00FB6F3D">
      <w:pPr>
        <w:tabs>
          <w:tab w:val="left" w:pos="2713"/>
          <w:tab w:val="left" w:pos="3315"/>
        </w:tabs>
        <w:rPr>
          <w:rFonts w:ascii="Times New Roman" w:hAnsi="Times New Roman" w:cs="Times New Roman"/>
          <w:sz w:val="26"/>
          <w:szCs w:val="26"/>
        </w:rPr>
      </w:pPr>
    </w:p>
    <w:p w:rsidR="00FB6F3D" w:rsidRPr="00CF4DA3" w:rsidRDefault="00FB6F3D" w:rsidP="00CF4DA3">
      <w:pPr>
        <w:tabs>
          <w:tab w:val="left" w:pos="2713"/>
          <w:tab w:val="left" w:pos="3315"/>
        </w:tabs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FB6F3D" w:rsidRPr="00FB6F3D" w:rsidRDefault="00FB6F3D" w:rsidP="00FB6F3D">
      <w:pPr>
        <w:tabs>
          <w:tab w:val="left" w:pos="2713"/>
          <w:tab w:val="left" w:pos="3315"/>
        </w:tabs>
        <w:rPr>
          <w:rFonts w:ascii="Times New Roman" w:hAnsi="Times New Roman" w:cs="Times New Roman"/>
          <w:sz w:val="26"/>
          <w:szCs w:val="26"/>
        </w:rPr>
      </w:pPr>
    </w:p>
    <w:p w:rsidR="00FB6F3D" w:rsidRDefault="00FB6F3D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F4DA3" w:rsidRPr="00CF4DA3" w:rsidRDefault="00CF4DA3" w:rsidP="00CF4DA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4D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ОРГАНИЗАЦИОННО-УПРАВЛЕНЧЕСКАЯ ДЕЯТЕЛЬНОСТЬ</w:t>
      </w:r>
    </w:p>
    <w:p w:rsidR="00CF4DA3" w:rsidRPr="00CF4DA3" w:rsidRDefault="00CF4DA3" w:rsidP="00CF4D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071"/>
        <w:gridCol w:w="1260"/>
        <w:gridCol w:w="1903"/>
      </w:tblGrid>
      <w:tr w:rsidR="00CF4DA3" w:rsidRPr="00CF4DA3" w:rsidTr="00EE0B63">
        <w:tc>
          <w:tcPr>
            <w:tcW w:w="468" w:type="dxa"/>
            <w:shd w:val="clear" w:color="auto" w:fill="CCFFFF"/>
          </w:tcPr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shd w:val="clear" w:color="auto" w:fill="CCFFFF"/>
          </w:tcPr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1260" w:type="dxa"/>
            <w:shd w:val="clear" w:color="auto" w:fill="CCFFFF"/>
          </w:tcPr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3" w:type="dxa"/>
            <w:shd w:val="clear" w:color="auto" w:fill="CCFFFF"/>
          </w:tcPr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4DA3" w:rsidRPr="00CF4DA3" w:rsidTr="00EE0B63">
        <w:trPr>
          <w:trHeight w:val="5923"/>
        </w:trPr>
        <w:tc>
          <w:tcPr>
            <w:tcW w:w="468" w:type="dxa"/>
          </w:tcPr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</w:t>
            </w:r>
          </w:p>
        </w:tc>
        <w:tc>
          <w:tcPr>
            <w:tcW w:w="6071" w:type="dxa"/>
          </w:tcPr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рекомендованных по работе с детьми в летний период.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локальных актов, разработка методических рекомендаций, регулирующих деятельность ДОУ в летний период.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инструктажей: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охраны жизни и здоровья детей,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    детского     травматизма,   дорожно-транспортных происшествий,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охрана    труда   и   выполнение   требований  техники безопасности на рабочем месте, 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требований пожарной безопасности.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территории, прогулочных участков ДОУ к летнему периоду.</w:t>
            </w:r>
          </w:p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оборудования спортивной площадки, малых архитектурных форм.</w:t>
            </w:r>
          </w:p>
        </w:tc>
        <w:tc>
          <w:tcPr>
            <w:tcW w:w="1260" w:type="dxa"/>
          </w:tcPr>
          <w:p w:rsidR="00CF4DA3" w:rsidRPr="00CF4DA3" w:rsidRDefault="00CF4DA3" w:rsidP="00CF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/воспитатель, педагоги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</w:t>
            </w: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CF4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/воспитатель, заведующий хозяйством</w:t>
            </w:r>
          </w:p>
          <w:p w:rsidR="00CF4DA3" w:rsidRPr="00CF4DA3" w:rsidRDefault="00CF4DA3" w:rsidP="00CF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DA3" w:rsidRDefault="00CF4DA3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B76054" w:rsidRDefault="00B76054" w:rsidP="00FB6F3D">
      <w:pPr>
        <w:tabs>
          <w:tab w:val="left" w:pos="271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ВОСПИТАТЕЛЬНО-ОБРАЗОВАТЕЛЬНАЯ РАБОТА С ДЕТЬМИ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5953"/>
        <w:gridCol w:w="1276"/>
        <w:gridCol w:w="1984"/>
      </w:tblGrid>
      <w:tr w:rsidR="00B76054" w:rsidTr="00032D7F">
        <w:tc>
          <w:tcPr>
            <w:tcW w:w="534" w:type="dxa"/>
          </w:tcPr>
          <w:p w:rsidR="00B76054" w:rsidRDefault="00B76054" w:rsidP="00B760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3" w:type="dxa"/>
          </w:tcPr>
          <w:p w:rsidR="00B76054" w:rsidRDefault="00B76054" w:rsidP="00B760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</w:tcPr>
          <w:p w:rsidR="00B76054" w:rsidRDefault="00B76054" w:rsidP="00B760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84" w:type="dxa"/>
          </w:tcPr>
          <w:p w:rsidR="00B76054" w:rsidRDefault="00B76054" w:rsidP="00B760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53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в летний период»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53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Игры, наблюдения, труд, изготовление атрибутов к летним праздникам и развлечениям, изготовление поделок из природного материала, оригами из бумаги, рисунки на асфальте, игры с водой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953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 1 раз в неделю согласно планам музыкального руководителя и инструктора по физической культуре на ЛОП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уководитель, инструктор по физической культуре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953" w:type="dxa"/>
            <w:hideMark/>
          </w:tcPr>
          <w:p w:rsidR="00032D7F" w:rsidRDefault="00032D7F" w:rsidP="00032D7F">
            <w:pPr>
              <w:pStyle w:val="2"/>
            </w:pPr>
            <w:r>
              <w:t>Организация игровой деятельности детей:</w:t>
            </w:r>
          </w:p>
          <w:p w:rsidR="00032D7F" w:rsidRDefault="00032D7F" w:rsidP="00032D7F">
            <w:pPr>
              <w:pStyle w:val="2"/>
            </w:pPr>
            <w:r>
              <w:t>- сюжетно-ролевые игры,</w:t>
            </w:r>
          </w:p>
          <w:p w:rsidR="00032D7F" w:rsidRDefault="00032D7F" w:rsidP="00032D7F">
            <w:pPr>
              <w:pStyle w:val="2"/>
            </w:pPr>
            <w:r>
              <w:t>- театрализованные, драматизации,</w:t>
            </w:r>
          </w:p>
          <w:p w:rsidR="00032D7F" w:rsidRDefault="00032D7F" w:rsidP="00032D7F">
            <w:pPr>
              <w:pStyle w:val="2"/>
            </w:pPr>
            <w:r>
              <w:t>- подвижные, малой подвижности,</w:t>
            </w:r>
          </w:p>
          <w:p w:rsidR="00032D7F" w:rsidRDefault="00032D7F" w:rsidP="00032D7F">
            <w:pPr>
              <w:pStyle w:val="2"/>
            </w:pPr>
            <w:r>
              <w:t>- эстафеты, спортивные игры,</w:t>
            </w:r>
          </w:p>
          <w:p w:rsidR="00032D7F" w:rsidRDefault="00032D7F" w:rsidP="00032D7F">
            <w:pPr>
              <w:pStyle w:val="2"/>
            </w:pPr>
            <w:r>
              <w:t>- дидактические, развивающие,</w:t>
            </w:r>
          </w:p>
          <w:p w:rsidR="00032D7F" w:rsidRDefault="00032D7F" w:rsidP="00032D7F">
            <w:pPr>
              <w:pStyle w:val="2"/>
            </w:pPr>
            <w:r>
              <w:t>- народные, хороводные, музыкальные,</w:t>
            </w:r>
          </w:p>
          <w:p w:rsidR="00032D7F" w:rsidRDefault="00032D7F" w:rsidP="00032D7F">
            <w:pPr>
              <w:pStyle w:val="2"/>
            </w:pPr>
            <w:r>
              <w:lastRenderedPageBreak/>
              <w:t>- с песком, с водой, ветром,</w:t>
            </w:r>
          </w:p>
          <w:p w:rsidR="00032D7F" w:rsidRDefault="00032D7F" w:rsidP="00032D7F">
            <w:pPr>
              <w:pStyle w:val="2"/>
            </w:pPr>
            <w:r>
              <w:t>- игровые ситуации по ПДД.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ЛОП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5953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движения, экскурсии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953" w:type="dxa"/>
            <w:hideMark/>
          </w:tcPr>
          <w:p w:rsidR="00032D7F" w:rsidRPr="00032D7F" w:rsidRDefault="00032D7F" w:rsidP="00032D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Воспитатели</w:t>
            </w:r>
          </w:p>
        </w:tc>
      </w:tr>
      <w:tr w:rsidR="00032D7F" w:rsidRPr="00595F58" w:rsidTr="00032D7F">
        <w:tc>
          <w:tcPr>
            <w:tcW w:w="534" w:type="dxa"/>
            <w:hideMark/>
          </w:tcPr>
          <w:p w:rsidR="00032D7F" w:rsidRPr="00595F58" w:rsidRDefault="00032D7F" w:rsidP="00EE0B6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95F5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953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детей: беседы; прогулки, экскурсии в ближайшее природное окружение; наблюдения, эксперименты с живой и неживой природой; труд на участке, в цветнике т.п.</w:t>
            </w:r>
          </w:p>
        </w:tc>
        <w:tc>
          <w:tcPr>
            <w:tcW w:w="1276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hideMark/>
          </w:tcPr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32D7F" w:rsidRPr="00032D7F" w:rsidRDefault="00032D7F" w:rsidP="00EE0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D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1D00" w:rsidRDefault="00261D00" w:rsidP="00261D00">
      <w:pPr>
        <w:ind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261D00" w:rsidRPr="00261D00" w:rsidRDefault="00261D00" w:rsidP="00261D00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1D00">
        <w:rPr>
          <w:rFonts w:ascii="Times New Roman" w:hAnsi="Times New Roman" w:cs="Times New Roman"/>
          <w:b/>
          <w:bCs/>
          <w:sz w:val="26"/>
          <w:szCs w:val="26"/>
        </w:rPr>
        <w:t>ОЗДОРОВИТЕЛЬНАЯ И ПРОФИЛАТИЧЕСКАЯ РАБОТА С ДЕТЬМИ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071"/>
        <w:gridCol w:w="1260"/>
        <w:gridCol w:w="1903"/>
      </w:tblGrid>
      <w:tr w:rsidR="00261D00" w:rsidRPr="00261D00" w:rsidTr="00EE0B63">
        <w:tc>
          <w:tcPr>
            <w:tcW w:w="468" w:type="dxa"/>
            <w:shd w:val="clear" w:color="auto" w:fill="CCFFFF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shd w:val="clear" w:color="auto" w:fill="CCFFFF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60" w:type="dxa"/>
            <w:shd w:val="clear" w:color="auto" w:fill="CCFFFF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3" w:type="dxa"/>
            <w:shd w:val="clear" w:color="auto" w:fill="CCFFFF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1D00" w:rsidRPr="00261D00" w:rsidTr="00EE0B63">
        <w:trPr>
          <w:trHeight w:val="1124"/>
        </w:trPr>
        <w:tc>
          <w:tcPr>
            <w:tcW w:w="468" w:type="dxa"/>
          </w:tcPr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</w:tcPr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максимального времени пребывания детей на свежем воздухе (утренний приём, гимнастика, </w:t>
            </w:r>
            <w:proofErr w:type="spellStart"/>
            <w:proofErr w:type="gramStart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/занятия, прогулки, развлечения).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двигательной активности детей посредством расширения ассортимента выносного оборудования.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видов закаливающих и профилактических мероприятий: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обширное мытьё,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гигиеническое мытьё ног,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солнечные и воздушные ванны,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хождение босиком.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 с детьми по развитию основных движений на прогулке.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 включение в меню свежих овощей,  фруктов, соков.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санитарных бюллетеней: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кишечная инфекция,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травматизма летом,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витамины на вашем столе.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с детьми: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«Болезни грязных рук»,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уберечься от вредного воздействия солнца»,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«Наш друг светофор»,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«Закаляйся, если хочешь быть </w:t>
            </w:r>
            <w:proofErr w:type="gramStart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261D00" w:rsidRPr="00261D00" w:rsidRDefault="00261D00" w:rsidP="00261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</w:t>
            </w: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 август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/культуре,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медсестра, </w:t>
            </w: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D00" w:rsidRPr="00261D00" w:rsidRDefault="00261D00" w:rsidP="0026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медицинский персонал</w:t>
            </w:r>
          </w:p>
        </w:tc>
      </w:tr>
    </w:tbl>
    <w:p w:rsidR="004A25D3" w:rsidRDefault="004A25D3" w:rsidP="004A25D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25D3" w:rsidRPr="004A25D3" w:rsidRDefault="004A25D3" w:rsidP="004A25D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A25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МЕТОДИЧЕСКАЯ РАБОТА</w:t>
      </w:r>
    </w:p>
    <w:p w:rsidR="004A25D3" w:rsidRPr="004A25D3" w:rsidRDefault="004A25D3" w:rsidP="004A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071"/>
        <w:gridCol w:w="1260"/>
        <w:gridCol w:w="1903"/>
      </w:tblGrid>
      <w:tr w:rsidR="004A25D3" w:rsidRPr="004A25D3" w:rsidTr="00EE0B63">
        <w:tc>
          <w:tcPr>
            <w:tcW w:w="468" w:type="dxa"/>
            <w:shd w:val="clear" w:color="auto" w:fill="CCFFFF"/>
          </w:tcPr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shd w:val="clear" w:color="auto" w:fill="CCFFFF"/>
          </w:tcPr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60" w:type="dxa"/>
            <w:shd w:val="clear" w:color="auto" w:fill="CCFFFF"/>
          </w:tcPr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3" w:type="dxa"/>
            <w:shd w:val="clear" w:color="auto" w:fill="CCFFFF"/>
          </w:tcPr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25D3" w:rsidRPr="004A25D3" w:rsidTr="00EE0B63">
        <w:trPr>
          <w:trHeight w:val="5991"/>
        </w:trPr>
        <w:tc>
          <w:tcPr>
            <w:tcW w:w="468" w:type="dxa"/>
          </w:tcPr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</w:tcPr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педагогов: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«Особенности планирования ВОР в летний период»,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«Экологическое воспитание детей летом»,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«Учебный год не за горами»,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«Оздоровление детей в летний период»,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«Подвижные игры на участке летом»,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смотров – конкурсов среди групп: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территории,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</w:t>
            </w: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 к новому учебному году.</w:t>
            </w: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педагогами (по запросу).</w:t>
            </w:r>
          </w:p>
        </w:tc>
        <w:tc>
          <w:tcPr>
            <w:tcW w:w="1260" w:type="dxa"/>
          </w:tcPr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1903" w:type="dxa"/>
          </w:tcPr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/воспитатель,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/культуре</w:t>
            </w:r>
          </w:p>
          <w:p w:rsidR="004A25D3" w:rsidRPr="004A25D3" w:rsidRDefault="004A25D3" w:rsidP="004A2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proofErr w:type="gramStart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/воспитатель, 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4A2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</w:t>
            </w:r>
          </w:p>
          <w:p w:rsidR="004A25D3" w:rsidRPr="004A25D3" w:rsidRDefault="004A25D3" w:rsidP="004A2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054" w:rsidRDefault="00B76054" w:rsidP="00B7605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C6670C" w:rsidRDefault="00C6670C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70C" w:rsidRDefault="00C6670C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948" w:rsidRDefault="00EF6948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70C" w:rsidRDefault="00C6670C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657027" w:rsidRPr="00657027" w:rsidRDefault="00657027" w:rsidP="0065702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7027" w:rsidRPr="00657027" w:rsidRDefault="00657027" w:rsidP="00657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071"/>
        <w:gridCol w:w="1260"/>
        <w:gridCol w:w="1903"/>
      </w:tblGrid>
      <w:tr w:rsidR="00657027" w:rsidRPr="00657027" w:rsidTr="00EE0B63">
        <w:tc>
          <w:tcPr>
            <w:tcW w:w="468" w:type="dxa"/>
            <w:shd w:val="clear" w:color="auto" w:fill="CCFFFF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1" w:type="dxa"/>
            <w:shd w:val="clear" w:color="auto" w:fill="CCFFFF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1260" w:type="dxa"/>
            <w:shd w:val="clear" w:color="auto" w:fill="CCFFFF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3" w:type="dxa"/>
            <w:shd w:val="clear" w:color="auto" w:fill="CCFFFF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7027" w:rsidRPr="00657027" w:rsidTr="00EE0B63">
        <w:trPr>
          <w:trHeight w:val="5380"/>
        </w:trPr>
        <w:tc>
          <w:tcPr>
            <w:tcW w:w="468" w:type="dxa"/>
          </w:tcPr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</w:tcPr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для родителей в группах: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дня,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экологическому воспитанию,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развивать творчество детей.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«Уголка здоровья» для родителей  на темы: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– пора закаляться»,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кишечных инфекций».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для родителей, поступающих в детский сад «Адаптация к детскому саду»,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памятки для родителей в адаптационный период.</w:t>
            </w: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информации об адаптации к детскому саду.</w:t>
            </w:r>
          </w:p>
        </w:tc>
        <w:tc>
          <w:tcPr>
            <w:tcW w:w="1260" w:type="dxa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Июнь, июль, </w:t>
            </w: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3" w:type="dxa"/>
          </w:tcPr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57027" w:rsidRPr="00657027" w:rsidRDefault="00657027" w:rsidP="006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027" w:rsidRPr="00657027" w:rsidRDefault="00657027" w:rsidP="0065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5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/воспитатель</w:t>
            </w:r>
          </w:p>
        </w:tc>
      </w:tr>
    </w:tbl>
    <w:p w:rsidR="00657027" w:rsidRPr="00B76054" w:rsidRDefault="00657027" w:rsidP="00B76054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657027" w:rsidRPr="00B76054" w:rsidSect="00EF6948">
      <w:pgSz w:w="11906" w:h="16838"/>
      <w:pgMar w:top="170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CE" w:rsidRDefault="00B61ACE" w:rsidP="00C6670C">
      <w:pPr>
        <w:spacing w:after="0" w:line="240" w:lineRule="auto"/>
      </w:pPr>
      <w:r>
        <w:separator/>
      </w:r>
    </w:p>
  </w:endnote>
  <w:endnote w:type="continuationSeparator" w:id="0">
    <w:p w:rsidR="00B61ACE" w:rsidRDefault="00B61ACE" w:rsidP="00C6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CE" w:rsidRDefault="00B61ACE" w:rsidP="00C6670C">
      <w:pPr>
        <w:spacing w:after="0" w:line="240" w:lineRule="auto"/>
      </w:pPr>
      <w:r>
        <w:separator/>
      </w:r>
    </w:p>
  </w:footnote>
  <w:footnote w:type="continuationSeparator" w:id="0">
    <w:p w:rsidR="00B61ACE" w:rsidRDefault="00B61ACE" w:rsidP="00C66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3D"/>
    <w:rsid w:val="00032D7F"/>
    <w:rsid w:val="00237F4F"/>
    <w:rsid w:val="00261D00"/>
    <w:rsid w:val="002C01C4"/>
    <w:rsid w:val="004A25D3"/>
    <w:rsid w:val="00657027"/>
    <w:rsid w:val="007A2D6E"/>
    <w:rsid w:val="00B61ACE"/>
    <w:rsid w:val="00B76054"/>
    <w:rsid w:val="00C6670C"/>
    <w:rsid w:val="00CF4DA3"/>
    <w:rsid w:val="00EF6948"/>
    <w:rsid w:val="00F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32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32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70C"/>
  </w:style>
  <w:style w:type="paragraph" w:styleId="a6">
    <w:name w:val="footer"/>
    <w:basedOn w:val="a"/>
    <w:link w:val="a7"/>
    <w:uiPriority w:val="99"/>
    <w:unhideWhenUsed/>
    <w:rsid w:val="00C6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32D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32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70C"/>
  </w:style>
  <w:style w:type="paragraph" w:styleId="a6">
    <w:name w:val="footer"/>
    <w:basedOn w:val="a"/>
    <w:link w:val="a7"/>
    <w:uiPriority w:val="99"/>
    <w:unhideWhenUsed/>
    <w:rsid w:val="00C66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2110</Words>
  <Characters>12033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2015-05-05T05:26:00Z</dcterms:created>
  <dcterms:modified xsi:type="dcterms:W3CDTF">2015-06-19T00:46:00Z</dcterms:modified>
</cp:coreProperties>
</file>