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55" w:rsidRPr="008F7623" w:rsidRDefault="00E21255" w:rsidP="00E21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7623"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учреждение</w:t>
      </w:r>
    </w:p>
    <w:p w:rsidR="00513A13" w:rsidRPr="008F7623" w:rsidRDefault="00E21255" w:rsidP="00E21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7623">
        <w:rPr>
          <w:rFonts w:ascii="Times New Roman" w:hAnsi="Times New Roman" w:cs="Times New Roman"/>
          <w:sz w:val="28"/>
          <w:szCs w:val="28"/>
        </w:rPr>
        <w:t>« Детский сад « Светлячок»  общеразвивающего вида Пограничного муниципального района</w:t>
      </w:r>
    </w:p>
    <w:p w:rsidR="00E21255" w:rsidRPr="008F7623" w:rsidRDefault="00E21255" w:rsidP="00E21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1255" w:rsidRPr="008F7623" w:rsidRDefault="00E21255" w:rsidP="00E212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21255" w:rsidRPr="008F7623" w:rsidRDefault="00E21255" w:rsidP="00E212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7623">
        <w:rPr>
          <w:rFonts w:ascii="Times New Roman" w:hAnsi="Times New Roman" w:cs="Times New Roman"/>
          <w:sz w:val="28"/>
          <w:szCs w:val="28"/>
        </w:rPr>
        <w:t>Утверждаю</w:t>
      </w:r>
    </w:p>
    <w:p w:rsidR="00E21255" w:rsidRPr="008F7623" w:rsidRDefault="00E21255" w:rsidP="00E212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7623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E21255" w:rsidRPr="008F7623" w:rsidRDefault="00E21255" w:rsidP="00E212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7623">
        <w:rPr>
          <w:rFonts w:ascii="Times New Roman" w:hAnsi="Times New Roman" w:cs="Times New Roman"/>
          <w:sz w:val="28"/>
          <w:szCs w:val="28"/>
        </w:rPr>
        <w:t xml:space="preserve"> « Детский сад « Светлячок»</w:t>
      </w:r>
    </w:p>
    <w:p w:rsidR="00E21255" w:rsidRDefault="00E21255" w:rsidP="00E21255">
      <w:pPr>
        <w:pStyle w:val="a3"/>
        <w:jc w:val="right"/>
      </w:pPr>
      <w:r w:rsidRPr="008F7623">
        <w:rPr>
          <w:rFonts w:ascii="Times New Roman" w:hAnsi="Times New Roman" w:cs="Times New Roman"/>
          <w:sz w:val="28"/>
          <w:szCs w:val="28"/>
        </w:rPr>
        <w:t>_________ И.В.</w:t>
      </w:r>
      <w:r>
        <w:t xml:space="preserve"> </w:t>
      </w:r>
      <w:r w:rsidRPr="00A86527">
        <w:rPr>
          <w:rFonts w:ascii="Times New Roman" w:hAnsi="Times New Roman" w:cs="Times New Roman"/>
          <w:sz w:val="28"/>
          <w:szCs w:val="28"/>
        </w:rPr>
        <w:t>Шаповал</w:t>
      </w:r>
    </w:p>
    <w:p w:rsidR="00E21255" w:rsidRDefault="00E21255" w:rsidP="00E21255">
      <w:pPr>
        <w:pStyle w:val="a3"/>
        <w:jc w:val="right"/>
      </w:pPr>
    </w:p>
    <w:p w:rsidR="00E21255" w:rsidRDefault="00E21255" w:rsidP="00E21255">
      <w:pPr>
        <w:pStyle w:val="a3"/>
        <w:jc w:val="center"/>
      </w:pPr>
    </w:p>
    <w:p w:rsidR="00DD775C" w:rsidRDefault="00DD775C" w:rsidP="00DD775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DD775C" w:rsidRPr="008F7623" w:rsidRDefault="00DD775C" w:rsidP="00DD775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76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:rsidR="00DD775C" w:rsidRPr="008F7623" w:rsidRDefault="00DD775C" w:rsidP="00DD775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7623">
        <w:rPr>
          <w:rFonts w:ascii="Times New Roman" w:hAnsi="Times New Roman" w:cs="Times New Roman"/>
          <w:b/>
          <w:sz w:val="28"/>
          <w:szCs w:val="28"/>
          <w:lang w:eastAsia="ru-RU"/>
        </w:rPr>
        <w:t>по основной общеобразовательной программе</w:t>
      </w:r>
    </w:p>
    <w:p w:rsidR="00DD775C" w:rsidRPr="008F7623" w:rsidRDefault="00DD775C" w:rsidP="00DD775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7623">
        <w:rPr>
          <w:rFonts w:ascii="Times New Roman" w:hAnsi="Times New Roman" w:cs="Times New Roman"/>
          <w:b/>
          <w:sz w:val="28"/>
          <w:szCs w:val="28"/>
          <w:lang w:eastAsia="ru-RU"/>
        </w:rPr>
        <w:t>дошкольного образования «От рождения до школы»</w:t>
      </w:r>
    </w:p>
    <w:p w:rsidR="00DD775C" w:rsidRPr="008F7623" w:rsidRDefault="00DD775C" w:rsidP="00DD775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76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 редакцией Н.Е. </w:t>
      </w:r>
      <w:proofErr w:type="spellStart"/>
      <w:r w:rsidRPr="008F7623">
        <w:rPr>
          <w:rFonts w:ascii="Times New Roman" w:hAnsi="Times New Roman" w:cs="Times New Roman"/>
          <w:b/>
          <w:sz w:val="28"/>
          <w:szCs w:val="28"/>
          <w:lang w:eastAsia="ru-RU"/>
        </w:rPr>
        <w:t>Вераксы</w:t>
      </w:r>
      <w:proofErr w:type="spellEnd"/>
      <w:r w:rsidRPr="008F7623">
        <w:rPr>
          <w:rFonts w:ascii="Times New Roman" w:hAnsi="Times New Roman" w:cs="Times New Roman"/>
          <w:b/>
          <w:sz w:val="28"/>
          <w:szCs w:val="28"/>
          <w:lang w:eastAsia="ru-RU"/>
        </w:rPr>
        <w:t>, Т.С.Комаровой, М.А.Васильевой </w:t>
      </w:r>
    </w:p>
    <w:p w:rsidR="00DD775C" w:rsidRPr="008F7623" w:rsidRDefault="003B2D0A" w:rsidP="00DD775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2020-2021</w:t>
      </w:r>
      <w:r w:rsidR="00DD775C" w:rsidRPr="008F76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 год</w:t>
      </w:r>
    </w:p>
    <w:p w:rsidR="00DD775C" w:rsidRDefault="00DD775C" w:rsidP="00DD775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8F7623" w:rsidRDefault="008F7623" w:rsidP="00DD775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623" w:rsidRDefault="008F7623" w:rsidP="00DD775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623" w:rsidRDefault="008F7623" w:rsidP="008F762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775C" w:rsidRPr="006074CD" w:rsidRDefault="00DD775C" w:rsidP="00DD775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074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  записка</w:t>
      </w:r>
    </w:p>
    <w:p w:rsidR="00DD775C" w:rsidRPr="006074CD" w:rsidRDefault="00DD775C" w:rsidP="00DD77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74CD">
        <w:rPr>
          <w:rFonts w:ascii="Times New Roman" w:hAnsi="Times New Roman" w:cs="Times New Roman"/>
          <w:sz w:val="28"/>
          <w:szCs w:val="28"/>
          <w:lang w:eastAsia="ru-RU"/>
        </w:rPr>
        <w:t xml:space="preserve">   Учебный план разработан в соответствии </w:t>
      </w:r>
      <w:proofErr w:type="gramStart"/>
      <w:r w:rsidRPr="006074CD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074C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D775C" w:rsidRPr="006074CD" w:rsidRDefault="00DD775C" w:rsidP="00DD77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74CD">
        <w:rPr>
          <w:rFonts w:ascii="Times New Roman" w:hAnsi="Times New Roman" w:cs="Times New Roman"/>
          <w:sz w:val="28"/>
          <w:szCs w:val="28"/>
          <w:lang w:eastAsia="ru-RU"/>
        </w:rPr>
        <w:t>- Федеральным законом от 29.12.2012г. № 273-ФЗ «Об образовании в Российской Федерации»;</w:t>
      </w:r>
    </w:p>
    <w:p w:rsidR="00DD775C" w:rsidRPr="006074CD" w:rsidRDefault="00DD775C" w:rsidP="00DD77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74CD">
        <w:rPr>
          <w:rFonts w:ascii="Times New Roman" w:hAnsi="Times New Roman" w:cs="Times New Roman"/>
          <w:sz w:val="28"/>
          <w:szCs w:val="28"/>
          <w:lang w:eastAsia="ru-RU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6074CD">
        <w:rPr>
          <w:rFonts w:ascii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6074CD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образования» ;</w:t>
      </w:r>
    </w:p>
    <w:p w:rsidR="00DD775C" w:rsidRPr="006074CD" w:rsidRDefault="00DD775C" w:rsidP="00DD77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74CD">
        <w:rPr>
          <w:rFonts w:ascii="Times New Roman" w:hAnsi="Times New Roman" w:cs="Times New Roman"/>
          <w:sz w:val="28"/>
          <w:szCs w:val="28"/>
          <w:lang w:eastAsia="ru-RU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6074CD">
        <w:rPr>
          <w:rFonts w:ascii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6074CD">
        <w:rPr>
          <w:rFonts w:ascii="Times New Roman" w:hAnsi="Times New Roman" w:cs="Times New Roman"/>
          <w:sz w:val="28"/>
          <w:szCs w:val="28"/>
          <w:lang w:eastAsia="ru-RU"/>
        </w:rPr>
        <w:t>, Т.С. Комаровой, М.А. Васильевой. 3-е издание, исправленное и дополненное.</w:t>
      </w:r>
    </w:p>
    <w:p w:rsidR="00DD775C" w:rsidRPr="006074CD" w:rsidRDefault="00DD775C" w:rsidP="00DD77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74CD">
        <w:rPr>
          <w:rFonts w:ascii="Times New Roman" w:hAnsi="Times New Roman" w:cs="Times New Roman"/>
          <w:sz w:val="28"/>
          <w:szCs w:val="28"/>
          <w:lang w:eastAsia="ru-RU"/>
        </w:rPr>
        <w:t xml:space="preserve">- Санитарно-эпидемиологическими правилами и нормативами </w:t>
      </w:r>
      <w:proofErr w:type="spellStart"/>
      <w:r w:rsidRPr="006074CD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6074CD">
        <w:rPr>
          <w:rFonts w:ascii="Times New Roman" w:hAnsi="Times New Roman" w:cs="Times New Roman"/>
          <w:sz w:val="28"/>
          <w:szCs w:val="28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DD775C" w:rsidRPr="006074CD" w:rsidRDefault="00DD775C" w:rsidP="00DD77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74CD">
        <w:rPr>
          <w:rFonts w:ascii="Times New Roman" w:hAnsi="Times New Roman" w:cs="Times New Roman"/>
          <w:sz w:val="28"/>
          <w:szCs w:val="28"/>
          <w:lang w:eastAsia="ru-RU"/>
        </w:rPr>
        <w:t>- Письмом Министерства 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DD775C" w:rsidRPr="006074CD" w:rsidRDefault="00DD775C" w:rsidP="00DD77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74CD">
        <w:rPr>
          <w:rFonts w:ascii="Times New Roman" w:hAnsi="Times New Roman" w:cs="Times New Roman"/>
          <w:sz w:val="28"/>
          <w:szCs w:val="28"/>
          <w:lang w:eastAsia="ru-RU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DD775C" w:rsidRPr="006074CD" w:rsidRDefault="00DD775C" w:rsidP="00DD77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74CD">
        <w:rPr>
          <w:rFonts w:ascii="Times New Roman" w:hAnsi="Times New Roman" w:cs="Times New Roman"/>
          <w:sz w:val="28"/>
          <w:szCs w:val="28"/>
          <w:lang w:eastAsia="ru-RU"/>
        </w:rPr>
        <w:t>-Письмом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DD775C" w:rsidRPr="006074CD" w:rsidRDefault="00DD775C" w:rsidP="00DD77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74CD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 Учебный план </w:t>
      </w:r>
      <w:r w:rsidR="00576DE4">
        <w:rPr>
          <w:rFonts w:ascii="Times New Roman" w:hAnsi="Times New Roman" w:cs="Times New Roman"/>
          <w:sz w:val="28"/>
          <w:szCs w:val="28"/>
          <w:lang w:eastAsia="ru-RU"/>
        </w:rPr>
        <w:t xml:space="preserve">МБДОУ « Детский сад « Светлячок» </w:t>
      </w:r>
      <w:r w:rsidR="003B2D0A">
        <w:rPr>
          <w:rFonts w:ascii="Times New Roman" w:hAnsi="Times New Roman" w:cs="Times New Roman"/>
          <w:sz w:val="28"/>
          <w:szCs w:val="28"/>
          <w:lang w:eastAsia="ru-RU"/>
        </w:rPr>
        <w:t>на 2020</w:t>
      </w:r>
      <w:r w:rsidRPr="006074C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3B2D0A">
        <w:rPr>
          <w:rFonts w:ascii="Times New Roman" w:hAnsi="Times New Roman" w:cs="Times New Roman"/>
          <w:sz w:val="28"/>
          <w:szCs w:val="28"/>
          <w:lang w:eastAsia="ru-RU"/>
        </w:rPr>
        <w:t>2021</w:t>
      </w:r>
      <w:r w:rsidRPr="006074CD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DD775C" w:rsidRPr="006074CD" w:rsidRDefault="00DD775C" w:rsidP="00DD77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74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    Учебный год начинается с 1 сентября и заканчивается 31 мая. Детский сад работает в режиме пятидневной рабочей недели.</w:t>
      </w:r>
    </w:p>
    <w:p w:rsidR="00DD775C" w:rsidRPr="006074CD" w:rsidRDefault="003B2D0A" w:rsidP="00DD77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2020-2021</w:t>
      </w:r>
      <w:r w:rsidR="00576DE4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DD775C" w:rsidRPr="006074CD">
        <w:rPr>
          <w:rFonts w:ascii="Times New Roman" w:hAnsi="Times New Roman" w:cs="Times New Roman"/>
          <w:sz w:val="28"/>
          <w:szCs w:val="28"/>
          <w:lang w:eastAsia="ru-RU"/>
        </w:rPr>
        <w:t xml:space="preserve">. в  </w:t>
      </w:r>
      <w:r w:rsidR="00576DE4">
        <w:rPr>
          <w:rFonts w:ascii="Times New Roman" w:hAnsi="Times New Roman" w:cs="Times New Roman"/>
          <w:sz w:val="28"/>
          <w:szCs w:val="28"/>
          <w:lang w:eastAsia="ru-RU"/>
        </w:rPr>
        <w:t xml:space="preserve">МБДОУ « Детский сад « Светлячок» общеразвивающего вида Пограничного муниципального  </w:t>
      </w:r>
      <w:r w:rsidR="00DD775C" w:rsidRPr="006074CD">
        <w:rPr>
          <w:rFonts w:ascii="Times New Roman" w:hAnsi="Times New Roman" w:cs="Times New Roman"/>
          <w:sz w:val="28"/>
          <w:szCs w:val="28"/>
          <w:lang w:eastAsia="ru-RU"/>
        </w:rPr>
        <w:t xml:space="preserve">функционирует </w:t>
      </w:r>
      <w:r w:rsidR="00576DE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D775C" w:rsidRPr="006074CD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общеобразовательны</w:t>
      </w:r>
      <w:r w:rsidR="00DD775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D775C" w:rsidRPr="006074CD">
        <w:rPr>
          <w:rFonts w:ascii="Times New Roman" w:hAnsi="Times New Roman" w:cs="Times New Roman"/>
          <w:sz w:val="28"/>
          <w:szCs w:val="28"/>
          <w:lang w:eastAsia="ru-RU"/>
        </w:rPr>
        <w:t xml:space="preserve"> групп</w:t>
      </w:r>
      <w:r w:rsidR="00DD775C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D775C" w:rsidRPr="006074C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DD775C" w:rsidRPr="006074CD">
        <w:rPr>
          <w:rFonts w:ascii="Times New Roman" w:hAnsi="Times New Roman" w:cs="Times New Roman"/>
          <w:sz w:val="28"/>
          <w:szCs w:val="28"/>
          <w:lang w:eastAsia="ru-RU"/>
        </w:rPr>
        <w:t>укомплектованных</w:t>
      </w:r>
      <w:proofErr w:type="gramEnd"/>
      <w:r w:rsidR="00DD775C" w:rsidRPr="006074CD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возрастными нормами:</w:t>
      </w:r>
    </w:p>
    <w:p w:rsidR="00DD775C" w:rsidRPr="006074CD" w:rsidRDefault="00576DE4" w:rsidP="00576DE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Вторая группа </w:t>
      </w:r>
      <w:r w:rsidR="00DD7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D775C">
        <w:rPr>
          <w:rFonts w:ascii="Times New Roman" w:hAnsi="Times New Roman" w:cs="Times New Roman"/>
          <w:sz w:val="28"/>
          <w:szCs w:val="28"/>
          <w:lang w:eastAsia="ru-RU"/>
        </w:rPr>
        <w:t>раннего</w:t>
      </w:r>
      <w:proofErr w:type="gramEnd"/>
      <w:r w:rsidR="00DD7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775C" w:rsidRPr="006074CD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D775C" w:rsidRPr="006074CD">
        <w:rPr>
          <w:rFonts w:ascii="Times New Roman" w:hAnsi="Times New Roman" w:cs="Times New Roman"/>
          <w:sz w:val="28"/>
          <w:szCs w:val="28"/>
          <w:lang w:eastAsia="ru-RU"/>
        </w:rPr>
        <w:t>-3 лет) </w:t>
      </w:r>
    </w:p>
    <w:p w:rsidR="00DD775C" w:rsidRDefault="00576DE4" w:rsidP="00576DE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младшая группа</w:t>
      </w:r>
      <w:r w:rsidR="00DD7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775C" w:rsidRPr="006074C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D775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D775C" w:rsidRPr="006074C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4 года</w:t>
      </w:r>
      <w:r w:rsidR="00DD775C" w:rsidRPr="006074C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76DE4" w:rsidRDefault="00576DE4" w:rsidP="00576DE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-Средняя группа  (4-5 лет)</w:t>
      </w:r>
    </w:p>
    <w:p w:rsidR="00DD775C" w:rsidRPr="006074CD" w:rsidRDefault="00576DE4" w:rsidP="00576DE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D775C">
        <w:rPr>
          <w:rFonts w:ascii="Times New Roman" w:hAnsi="Times New Roman" w:cs="Times New Roman"/>
          <w:sz w:val="28"/>
          <w:szCs w:val="28"/>
          <w:lang w:eastAsia="ru-RU"/>
        </w:rPr>
        <w:t xml:space="preserve">Разновозрастная </w:t>
      </w:r>
      <w:r w:rsidR="00DD775C" w:rsidRPr="006074CD">
        <w:rPr>
          <w:rFonts w:ascii="Times New Roman" w:hAnsi="Times New Roman" w:cs="Times New Roman"/>
          <w:sz w:val="28"/>
          <w:szCs w:val="28"/>
          <w:lang w:eastAsia="ru-RU"/>
        </w:rPr>
        <w:t xml:space="preserve"> группа  </w:t>
      </w:r>
      <w:r w:rsidR="00DD775C">
        <w:rPr>
          <w:rFonts w:ascii="Times New Roman" w:hAnsi="Times New Roman" w:cs="Times New Roman"/>
          <w:sz w:val="28"/>
          <w:szCs w:val="28"/>
          <w:lang w:eastAsia="ru-RU"/>
        </w:rPr>
        <w:t>старшего и подготовительного к школе возраста</w:t>
      </w:r>
      <w:r w:rsidR="00DD775C" w:rsidRPr="006074CD">
        <w:rPr>
          <w:rFonts w:ascii="Times New Roman" w:hAnsi="Times New Roman" w:cs="Times New Roman"/>
          <w:sz w:val="28"/>
          <w:szCs w:val="28"/>
          <w:lang w:eastAsia="ru-RU"/>
        </w:rPr>
        <w:t>(5-</w:t>
      </w:r>
      <w:r w:rsidR="00DD775C">
        <w:rPr>
          <w:rFonts w:ascii="Times New Roman" w:hAnsi="Times New Roman" w:cs="Times New Roman"/>
          <w:sz w:val="28"/>
          <w:szCs w:val="28"/>
          <w:lang w:eastAsia="ru-RU"/>
        </w:rPr>
        <w:t>6-7</w:t>
      </w:r>
      <w:r w:rsidR="00DD775C" w:rsidRPr="006074CD">
        <w:rPr>
          <w:rFonts w:ascii="Times New Roman" w:hAnsi="Times New Roman" w:cs="Times New Roman"/>
          <w:sz w:val="28"/>
          <w:szCs w:val="28"/>
          <w:lang w:eastAsia="ru-RU"/>
        </w:rPr>
        <w:t xml:space="preserve"> лет)</w:t>
      </w:r>
    </w:p>
    <w:p w:rsidR="00DD775C" w:rsidRPr="006074CD" w:rsidRDefault="00DD775C" w:rsidP="00DD77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74CD">
        <w:rPr>
          <w:rFonts w:ascii="Times New Roman" w:hAnsi="Times New Roman" w:cs="Times New Roman"/>
          <w:sz w:val="28"/>
          <w:szCs w:val="28"/>
          <w:lang w:eastAsia="ru-RU"/>
        </w:rPr>
        <w:t xml:space="preserve">Коллектив дошкольного образовательного учреждения работает по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6074CD">
        <w:rPr>
          <w:rFonts w:ascii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6074CD">
        <w:rPr>
          <w:rFonts w:ascii="Times New Roman" w:hAnsi="Times New Roman" w:cs="Times New Roman"/>
          <w:sz w:val="28"/>
          <w:szCs w:val="28"/>
          <w:lang w:eastAsia="ru-RU"/>
        </w:rPr>
        <w:t>, Т.С. Комаровой, М.А.Васильевой.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DD775C" w:rsidRPr="00217387" w:rsidRDefault="00DD775C" w:rsidP="00DD775C">
      <w:pPr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387">
        <w:rPr>
          <w:rFonts w:ascii="Times New Roman" w:hAnsi="Times New Roman" w:cs="Times New Roman"/>
          <w:sz w:val="28"/>
          <w:szCs w:val="28"/>
          <w:lang w:eastAsia="ru-RU"/>
        </w:rPr>
        <w:t xml:space="preserve">Учебный план обеспечивает комплексное развитие детей в пяти взаимодополняющих образовательных областях:  </w:t>
      </w:r>
    </w:p>
    <w:p w:rsidR="00DD775C" w:rsidRPr="00217387" w:rsidRDefault="00DD775C" w:rsidP="00DD775C">
      <w:pPr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387">
        <w:rPr>
          <w:rFonts w:ascii="Times New Roman" w:hAnsi="Times New Roman" w:cs="Times New Roman"/>
          <w:sz w:val="28"/>
          <w:szCs w:val="28"/>
          <w:lang w:eastAsia="ru-RU"/>
        </w:rPr>
        <w:t>«Социально-коммуникативное развитие»;</w:t>
      </w:r>
    </w:p>
    <w:p w:rsidR="00DD775C" w:rsidRPr="00217387" w:rsidRDefault="00DD775C" w:rsidP="00DD775C">
      <w:pPr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387">
        <w:rPr>
          <w:rFonts w:ascii="Times New Roman" w:hAnsi="Times New Roman" w:cs="Times New Roman"/>
          <w:sz w:val="28"/>
          <w:szCs w:val="28"/>
          <w:lang w:eastAsia="ru-RU"/>
        </w:rPr>
        <w:t>«Познавательное развитие»;</w:t>
      </w:r>
    </w:p>
    <w:p w:rsidR="00DD775C" w:rsidRPr="00217387" w:rsidRDefault="00DD775C" w:rsidP="00DD775C">
      <w:pPr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387">
        <w:rPr>
          <w:rFonts w:ascii="Times New Roman" w:hAnsi="Times New Roman" w:cs="Times New Roman"/>
          <w:sz w:val="28"/>
          <w:szCs w:val="28"/>
          <w:lang w:eastAsia="ru-RU"/>
        </w:rPr>
        <w:t>«Речевое развитие»;</w:t>
      </w:r>
    </w:p>
    <w:p w:rsidR="00DD775C" w:rsidRPr="00217387" w:rsidRDefault="00DD775C" w:rsidP="00DD775C">
      <w:pPr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387">
        <w:rPr>
          <w:rFonts w:ascii="Times New Roman" w:hAnsi="Times New Roman" w:cs="Times New Roman"/>
          <w:sz w:val="28"/>
          <w:szCs w:val="28"/>
          <w:lang w:eastAsia="ru-RU"/>
        </w:rPr>
        <w:t>«Художественно-эстетическое развитие»;</w:t>
      </w:r>
    </w:p>
    <w:p w:rsidR="00DD775C" w:rsidRPr="00217387" w:rsidRDefault="00DD775C" w:rsidP="00DD775C">
      <w:pPr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3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«Физическое развитие». </w:t>
      </w:r>
    </w:p>
    <w:p w:rsidR="00DD775C" w:rsidRPr="00217387" w:rsidRDefault="00DD775C" w:rsidP="00DD775C">
      <w:pPr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387">
        <w:rPr>
          <w:rFonts w:ascii="Times New Roman" w:hAnsi="Times New Roman" w:cs="Times New Roman"/>
          <w:sz w:val="28"/>
          <w:szCs w:val="28"/>
          <w:lang w:eastAsia="ru-RU"/>
        </w:rPr>
        <w:t>Воспитательно-образовательный процесс построен с учетом контингента воспитанников, их индивидуальных и возрастных особенностей,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7387">
        <w:rPr>
          <w:rFonts w:ascii="Times New Roman" w:hAnsi="Times New Roman" w:cs="Times New Roman"/>
          <w:sz w:val="28"/>
          <w:szCs w:val="28"/>
          <w:lang w:eastAsia="ru-RU"/>
        </w:rPr>
        <w:t>социального заказа родителей.</w:t>
      </w:r>
    </w:p>
    <w:p w:rsidR="00DD775C" w:rsidRPr="00217387" w:rsidRDefault="00DD775C" w:rsidP="00DD775C">
      <w:pPr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387">
        <w:rPr>
          <w:rFonts w:ascii="Times New Roman" w:hAnsi="Times New Roman" w:cs="Times New Roman"/>
          <w:sz w:val="28"/>
          <w:szCs w:val="28"/>
          <w:lang w:eastAsia="ru-RU"/>
        </w:rPr>
        <w:t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</w:t>
      </w:r>
    </w:p>
    <w:p w:rsidR="00DD775C" w:rsidRPr="00217387" w:rsidRDefault="00DD775C" w:rsidP="00DD775C">
      <w:pPr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387">
        <w:rPr>
          <w:rFonts w:ascii="Times New Roman" w:hAnsi="Times New Roman" w:cs="Times New Roman"/>
          <w:sz w:val="28"/>
          <w:szCs w:val="28"/>
          <w:lang w:eastAsia="ru-RU"/>
        </w:rPr>
        <w:t>Построение образоват</w:t>
      </w:r>
      <w:r>
        <w:rPr>
          <w:rFonts w:ascii="Times New Roman" w:hAnsi="Times New Roman" w:cs="Times New Roman"/>
          <w:sz w:val="28"/>
          <w:szCs w:val="28"/>
          <w:lang w:eastAsia="ru-RU"/>
        </w:rPr>
        <w:t>ельного процесса на комплексно-</w:t>
      </w:r>
      <w:r w:rsidRPr="00217387">
        <w:rPr>
          <w:rFonts w:ascii="Times New Roman" w:hAnsi="Times New Roman" w:cs="Times New Roman"/>
          <w:sz w:val="28"/>
          <w:szCs w:val="28"/>
          <w:lang w:eastAsia="ru-RU"/>
        </w:rPr>
        <w:t>тематическом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7387">
        <w:rPr>
          <w:rFonts w:ascii="Times New Roman" w:hAnsi="Times New Roman" w:cs="Times New Roman"/>
          <w:sz w:val="28"/>
          <w:szCs w:val="28"/>
          <w:lang w:eastAsia="ru-RU"/>
        </w:rPr>
        <w:t>принципе, с учетом интеграции образовательных областей дает возможность достичь этой цели.</w:t>
      </w:r>
    </w:p>
    <w:p w:rsidR="00DD775C" w:rsidRPr="00217387" w:rsidRDefault="00DD775C" w:rsidP="00DD77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387">
        <w:rPr>
          <w:rFonts w:ascii="Times New Roman" w:hAnsi="Times New Roman" w:cs="Times New Roman"/>
          <w:sz w:val="28"/>
          <w:szCs w:val="28"/>
          <w:lang w:eastAsia="ru-RU"/>
        </w:rPr>
        <w:t xml:space="preserve">     Учебный план реализуется в ходе непосредственно образовательной деятельности.</w:t>
      </w:r>
    </w:p>
    <w:p w:rsidR="00DD775C" w:rsidRPr="00217387" w:rsidRDefault="00DD775C" w:rsidP="00DD775C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387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Максимальный объём нагрузки детей во время образовательной деятельности соответствует требованиям государственного образовательного стандарта. </w:t>
      </w:r>
      <w:proofErr w:type="gramStart"/>
      <w:r w:rsidRPr="00217387">
        <w:rPr>
          <w:rFonts w:ascii="Times New Roman" w:hAnsi="Times New Roman" w:cs="Times New Roman"/>
          <w:sz w:val="28"/>
          <w:szCs w:val="28"/>
          <w:lang w:eastAsia="ru-RU"/>
        </w:rPr>
        <w:t>В сетке учебного плана выдерживаются санитарно – гигиенические  нормативы (</w:t>
      </w:r>
      <w:proofErr w:type="spellStart"/>
      <w:r w:rsidRPr="00217387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217387">
        <w:rPr>
          <w:rFonts w:ascii="Times New Roman" w:hAnsi="Times New Roman" w:cs="Times New Roman"/>
          <w:sz w:val="28"/>
          <w:szCs w:val="28"/>
          <w:lang w:eastAsia="ru-RU"/>
        </w:rPr>
        <w:t xml:space="preserve"> 2.4.1.3049 – 13) согласно Постановлению от 29 мая </w:t>
      </w:r>
      <w:smartTag w:uri="urn:schemas-microsoft-com:office:smarttags" w:element="metricconverter">
        <w:smartTagPr>
          <w:attr w:name="ProductID" w:val="2013 г"/>
        </w:smartTagPr>
        <w:r w:rsidRPr="00217387">
          <w:rPr>
            <w:rFonts w:ascii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217387">
        <w:rPr>
          <w:rFonts w:ascii="Times New Roman" w:hAnsi="Times New Roman" w:cs="Times New Roman"/>
          <w:sz w:val="28"/>
          <w:szCs w:val="28"/>
          <w:lang w:eastAsia="ru-RU"/>
        </w:rPr>
        <w:t xml:space="preserve">. № 28564 Министерства здравоохранения РФ)                                                 </w:t>
      </w:r>
      <w:proofErr w:type="gramEnd"/>
    </w:p>
    <w:p w:rsidR="00DD775C" w:rsidRPr="00217387" w:rsidRDefault="00DD775C" w:rsidP="00DD775C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387">
        <w:rPr>
          <w:rFonts w:ascii="Symbol" w:hAnsi="Symbol" w:cs="Symbol"/>
          <w:sz w:val="28"/>
          <w:szCs w:val="28"/>
          <w:lang w:eastAsia="ru-RU"/>
        </w:rPr>
        <w:t></w:t>
      </w:r>
      <w:r w:rsidRPr="00217387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17387">
        <w:rPr>
          <w:rFonts w:ascii="Times New Roman" w:hAnsi="Times New Roman" w:cs="Times New Roman"/>
          <w:sz w:val="28"/>
          <w:szCs w:val="28"/>
          <w:lang w:eastAsia="ru-RU"/>
        </w:rPr>
        <w:t>Во 2 младшей группе (от 3 до 4 лет) – 10 занятий в неделю по 15 минут, с 10 минутными перерывами между ними. Чередуются: Развитие речи и Художественная литература, Познавательн</w:t>
      </w:r>
      <w:proofErr w:type="gramStart"/>
      <w:r w:rsidRPr="00217387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17387"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исследовательская деятельность с Приобщением к </w:t>
      </w:r>
      <w:proofErr w:type="spellStart"/>
      <w:r w:rsidRPr="00217387">
        <w:rPr>
          <w:rFonts w:ascii="Times New Roman" w:hAnsi="Times New Roman" w:cs="Times New Roman"/>
          <w:sz w:val="28"/>
          <w:szCs w:val="28"/>
          <w:lang w:eastAsia="ru-RU"/>
        </w:rPr>
        <w:t>социокультурным</w:t>
      </w:r>
      <w:proofErr w:type="spellEnd"/>
      <w:r w:rsidRPr="00217387">
        <w:rPr>
          <w:rFonts w:ascii="Times New Roman" w:hAnsi="Times New Roman" w:cs="Times New Roman"/>
          <w:sz w:val="28"/>
          <w:szCs w:val="28"/>
          <w:lang w:eastAsia="ru-RU"/>
        </w:rPr>
        <w:t xml:space="preserve"> ценностям и Ознакомлением с миром природы, Лепка  и Аппликация;</w:t>
      </w:r>
    </w:p>
    <w:p w:rsidR="00DD775C" w:rsidRPr="00217387" w:rsidRDefault="00DD775C" w:rsidP="00DD775C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387">
        <w:rPr>
          <w:rFonts w:ascii="Symbol" w:hAnsi="Symbol" w:cs="Symbol"/>
          <w:sz w:val="28"/>
          <w:szCs w:val="28"/>
          <w:lang w:eastAsia="ru-RU"/>
        </w:rPr>
        <w:t></w:t>
      </w:r>
      <w:r w:rsidRPr="00217387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17387">
        <w:rPr>
          <w:rFonts w:ascii="Times New Roman" w:hAnsi="Times New Roman" w:cs="Times New Roman"/>
          <w:sz w:val="28"/>
          <w:szCs w:val="28"/>
          <w:lang w:eastAsia="ru-RU"/>
        </w:rPr>
        <w:t>В средней группе (от 4 до 5 лет) – 10 занятий в неделю по 20 минут, с 10 минутными перерывами между ними. Чередуются: Развитие ре</w:t>
      </w:r>
      <w:r w:rsidR="00576DE4">
        <w:rPr>
          <w:rFonts w:ascii="Times New Roman" w:hAnsi="Times New Roman" w:cs="Times New Roman"/>
          <w:sz w:val="28"/>
          <w:szCs w:val="28"/>
          <w:lang w:eastAsia="ru-RU"/>
        </w:rPr>
        <w:t xml:space="preserve">чи и Художественная литература, </w:t>
      </w:r>
      <w:r w:rsidRPr="00217387">
        <w:rPr>
          <w:rFonts w:ascii="Times New Roman" w:hAnsi="Times New Roman" w:cs="Times New Roman"/>
          <w:sz w:val="28"/>
          <w:szCs w:val="28"/>
          <w:lang w:eastAsia="ru-RU"/>
        </w:rPr>
        <w:t xml:space="preserve">Познавательно-исследовательская деятельность с Приобщением к </w:t>
      </w:r>
      <w:proofErr w:type="spellStart"/>
      <w:r w:rsidRPr="00217387">
        <w:rPr>
          <w:rFonts w:ascii="Times New Roman" w:hAnsi="Times New Roman" w:cs="Times New Roman"/>
          <w:sz w:val="28"/>
          <w:szCs w:val="28"/>
          <w:lang w:eastAsia="ru-RU"/>
        </w:rPr>
        <w:t>социокультурным</w:t>
      </w:r>
      <w:proofErr w:type="spellEnd"/>
      <w:r w:rsidRPr="00217387">
        <w:rPr>
          <w:rFonts w:ascii="Times New Roman" w:hAnsi="Times New Roman" w:cs="Times New Roman"/>
          <w:sz w:val="28"/>
          <w:szCs w:val="28"/>
          <w:lang w:eastAsia="ru-RU"/>
        </w:rPr>
        <w:t xml:space="preserve"> ценностям и Ознакомлением с миром природы, Лепка  и Аппликация;</w:t>
      </w:r>
    </w:p>
    <w:p w:rsidR="00DD775C" w:rsidRPr="00217387" w:rsidRDefault="00DD775C" w:rsidP="00DD775C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387">
        <w:rPr>
          <w:rFonts w:ascii="Symbol" w:hAnsi="Symbol" w:cs="Symbol"/>
          <w:sz w:val="28"/>
          <w:szCs w:val="28"/>
          <w:lang w:eastAsia="ru-RU"/>
        </w:rPr>
        <w:lastRenderedPageBreak/>
        <w:t></w:t>
      </w:r>
      <w:r w:rsidRPr="00217387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17387">
        <w:rPr>
          <w:rFonts w:ascii="Times New Roman" w:hAnsi="Times New Roman" w:cs="Times New Roman"/>
          <w:sz w:val="28"/>
          <w:szCs w:val="28"/>
          <w:lang w:eastAsia="ru-RU"/>
        </w:rPr>
        <w:t>В старшей группе (от 5 до 6 лет) - 1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17387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 в неделю по 20-25 минут (включая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17387">
        <w:rPr>
          <w:rFonts w:ascii="Times New Roman" w:hAnsi="Times New Roman" w:cs="Times New Roman"/>
          <w:sz w:val="28"/>
          <w:szCs w:val="28"/>
          <w:lang w:eastAsia="ru-RU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17387">
        <w:rPr>
          <w:rFonts w:ascii="Times New Roman" w:hAnsi="Times New Roman" w:cs="Times New Roman"/>
          <w:sz w:val="28"/>
          <w:szCs w:val="28"/>
          <w:lang w:eastAsia="ru-RU"/>
        </w:rPr>
        <w:t xml:space="preserve"> по кружковой работе),  с 10 минутными перерывами между ними. Чередуются: Лепка  и Аппликация;</w:t>
      </w:r>
    </w:p>
    <w:p w:rsidR="00DD775C" w:rsidRDefault="00DD775C" w:rsidP="00DD775C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387">
        <w:rPr>
          <w:rFonts w:ascii="Symbol" w:hAnsi="Symbol" w:cs="Symbol"/>
          <w:sz w:val="28"/>
          <w:szCs w:val="28"/>
          <w:lang w:eastAsia="ru-RU"/>
        </w:rPr>
        <w:t></w:t>
      </w:r>
      <w:r w:rsidRPr="00217387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17387">
        <w:rPr>
          <w:rFonts w:ascii="Times New Roman" w:hAnsi="Times New Roman" w:cs="Times New Roman"/>
          <w:sz w:val="28"/>
          <w:szCs w:val="28"/>
          <w:lang w:eastAsia="ru-RU"/>
        </w:rPr>
        <w:t>В подготовительной группе (от 6 до 7 лет) – 1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17387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 в неделю по 30 минут (включая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17387">
        <w:rPr>
          <w:rFonts w:ascii="Times New Roman" w:hAnsi="Times New Roman" w:cs="Times New Roman"/>
          <w:sz w:val="28"/>
          <w:szCs w:val="28"/>
          <w:lang w:eastAsia="ru-RU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17387">
        <w:rPr>
          <w:rFonts w:ascii="Times New Roman" w:hAnsi="Times New Roman" w:cs="Times New Roman"/>
          <w:sz w:val="28"/>
          <w:szCs w:val="28"/>
          <w:lang w:eastAsia="ru-RU"/>
        </w:rPr>
        <w:t xml:space="preserve"> по кружковой работе), с 10 минутными перерывами между ними. Чередуются: Лепка  и Аппликация. </w:t>
      </w:r>
    </w:p>
    <w:p w:rsidR="00DD775C" w:rsidRPr="00217387" w:rsidRDefault="00DD775C" w:rsidP="00DD775C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387">
        <w:rPr>
          <w:rFonts w:ascii="Times New Roman" w:hAnsi="Times New Roman" w:cs="Times New Roman"/>
          <w:sz w:val="28"/>
          <w:szCs w:val="28"/>
          <w:lang w:eastAsia="ru-RU"/>
        </w:rPr>
        <w:t xml:space="preserve">  Непосредственно образовательная деятельность проводится с воспитанниками с сентября по май.</w:t>
      </w:r>
      <w:r w:rsidRPr="002173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7387">
        <w:rPr>
          <w:rFonts w:ascii="Times New Roman" w:hAnsi="Times New Roman" w:cs="Times New Roman"/>
          <w:sz w:val="28"/>
          <w:szCs w:val="28"/>
          <w:lang w:eastAsia="ru-RU"/>
        </w:rPr>
        <w:t>В середине года (январь) для детей организовываются  недельные каникулы, во время которых проводят непосредственно образовательную деятельность только эстетически-оздоровительного цикла (музыкальные, спортивные, изобразительного искусства). В летний период непосредственно образовательная деятельность не  проводится (проводятся спортивные и подвижные игры, спортивные праздники, экскурсии, а также увеличивается продолжительность прогулок).</w:t>
      </w:r>
    </w:p>
    <w:p w:rsidR="004D5A9D" w:rsidRDefault="004D5A9D" w:rsidP="00DD775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7623" w:rsidRPr="00335DBB" w:rsidRDefault="008F7623" w:rsidP="008F7623">
      <w:pPr>
        <w:tabs>
          <w:tab w:val="left" w:pos="600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335DBB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8F7623" w:rsidRDefault="008F7623" w:rsidP="008F7623">
      <w:pPr>
        <w:tabs>
          <w:tab w:val="left" w:pos="60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35DB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Pr="00335DBB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«Детский сад «Светлячок» общеразвивающего вида Пограничног</w:t>
      </w:r>
      <w:r w:rsidR="003B2D0A">
        <w:rPr>
          <w:rFonts w:ascii="Times New Roman" w:hAnsi="Times New Roman" w:cs="Times New Roman"/>
          <w:sz w:val="28"/>
          <w:szCs w:val="28"/>
        </w:rPr>
        <w:t>о муниципального района» на 2020-2021</w:t>
      </w:r>
      <w:r w:rsidRPr="00335DB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5"/>
        <w:tblW w:w="0" w:type="auto"/>
        <w:tblInd w:w="-1065" w:type="dxa"/>
        <w:tblLayout w:type="fixed"/>
        <w:tblLook w:val="04A0"/>
      </w:tblPr>
      <w:tblGrid>
        <w:gridCol w:w="2196"/>
        <w:gridCol w:w="13"/>
        <w:gridCol w:w="13"/>
        <w:gridCol w:w="9"/>
        <w:gridCol w:w="9"/>
        <w:gridCol w:w="2262"/>
        <w:gridCol w:w="1276"/>
        <w:gridCol w:w="1134"/>
        <w:gridCol w:w="1276"/>
        <w:gridCol w:w="1134"/>
        <w:gridCol w:w="1134"/>
        <w:gridCol w:w="142"/>
        <w:gridCol w:w="992"/>
        <w:gridCol w:w="6"/>
        <w:gridCol w:w="1695"/>
        <w:gridCol w:w="1439"/>
      </w:tblGrid>
      <w:tr w:rsidR="008F7623" w:rsidTr="008F7623">
        <w:trPr>
          <w:trHeight w:val="276"/>
        </w:trPr>
        <w:tc>
          <w:tcPr>
            <w:tcW w:w="2240" w:type="dxa"/>
            <w:gridSpan w:val="5"/>
            <w:vMerge w:val="restart"/>
          </w:tcPr>
          <w:p w:rsidR="008F7623" w:rsidRPr="008C3B4C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B4C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8F7623" w:rsidRPr="008C3B4C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3B4C">
              <w:rPr>
                <w:rFonts w:ascii="Times New Roman" w:hAnsi="Times New Roman" w:cs="Times New Roman"/>
                <w:sz w:val="24"/>
                <w:szCs w:val="24"/>
              </w:rPr>
              <w:t>бласти</w:t>
            </w:r>
          </w:p>
        </w:tc>
        <w:tc>
          <w:tcPr>
            <w:tcW w:w="2262" w:type="dxa"/>
            <w:vMerge w:val="restart"/>
          </w:tcPr>
          <w:p w:rsidR="008F7623" w:rsidRPr="008C3B4C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B4C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8C3B4C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8F7623" w:rsidRPr="008C3B4C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B4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410" w:type="dxa"/>
            <w:gridSpan w:val="2"/>
            <w:vMerge w:val="restart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8F7623" w:rsidRPr="008C3B4C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(1,5-3 года)</w:t>
            </w:r>
          </w:p>
        </w:tc>
        <w:tc>
          <w:tcPr>
            <w:tcW w:w="2410" w:type="dxa"/>
            <w:gridSpan w:val="2"/>
            <w:vMerge w:val="restart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8F7623" w:rsidRPr="008C3B4C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(3-4 года)</w:t>
            </w:r>
          </w:p>
        </w:tc>
        <w:tc>
          <w:tcPr>
            <w:tcW w:w="2274" w:type="dxa"/>
            <w:gridSpan w:val="4"/>
            <w:vMerge w:val="restart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8F7623" w:rsidRPr="008C3B4C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(4-6 лет)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8F7623" w:rsidRDefault="008F7623" w:rsidP="007A1EF3"/>
        </w:tc>
      </w:tr>
      <w:tr w:rsidR="008F7623" w:rsidTr="008F7623">
        <w:trPr>
          <w:trHeight w:val="1144"/>
        </w:trPr>
        <w:tc>
          <w:tcPr>
            <w:tcW w:w="2240" w:type="dxa"/>
            <w:gridSpan w:val="5"/>
            <w:vMerge/>
          </w:tcPr>
          <w:p w:rsidR="008F7623" w:rsidRPr="008C3B4C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8F7623" w:rsidRPr="008C3B4C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2"/>
            <w:vMerge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4" w:type="dxa"/>
            <w:gridSpan w:val="4"/>
            <w:vMerge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tcBorders>
              <w:top w:val="nil"/>
            </w:tcBorders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школе</w:t>
            </w:r>
          </w:p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8F7623" w:rsidRPr="008C3B4C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(6-7 лет)</w:t>
            </w:r>
          </w:p>
        </w:tc>
      </w:tr>
      <w:tr w:rsidR="008F7623" w:rsidTr="008F7623">
        <w:trPr>
          <w:trHeight w:val="240"/>
        </w:trPr>
        <w:tc>
          <w:tcPr>
            <w:tcW w:w="2240" w:type="dxa"/>
            <w:gridSpan w:val="5"/>
            <w:vMerge/>
          </w:tcPr>
          <w:p w:rsidR="008F7623" w:rsidRPr="008C3B4C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8F7623" w:rsidRPr="008C3B4C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7623" w:rsidRPr="00DA00E4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</w:tcPr>
          <w:p w:rsidR="008F7623" w:rsidRPr="00DA00E4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</w:tcPr>
          <w:p w:rsidR="008F7623" w:rsidRPr="00DA00E4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</w:tcPr>
          <w:p w:rsidR="008F7623" w:rsidRPr="00DA00E4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40" w:type="dxa"/>
            <w:gridSpan w:val="3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5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439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8F7623" w:rsidTr="008F7623">
        <w:trPr>
          <w:trHeight w:val="325"/>
        </w:trPr>
        <w:tc>
          <w:tcPr>
            <w:tcW w:w="2240" w:type="dxa"/>
            <w:gridSpan w:val="5"/>
            <w:vMerge w:val="restart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</w:t>
            </w:r>
          </w:p>
          <w:p w:rsidR="008F7623" w:rsidRPr="008C3B4C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262" w:type="dxa"/>
          </w:tcPr>
          <w:p w:rsidR="008F7623" w:rsidRPr="008C3B4C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ФЭМП</w:t>
            </w:r>
          </w:p>
        </w:tc>
        <w:tc>
          <w:tcPr>
            <w:tcW w:w="1276" w:type="dxa"/>
          </w:tcPr>
          <w:p w:rsidR="008F7623" w:rsidRPr="00186134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F7623" w:rsidRPr="006B720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7623" w:rsidRPr="006B720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3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7623" w:rsidTr="008F7623">
        <w:trPr>
          <w:trHeight w:val="607"/>
        </w:trPr>
        <w:tc>
          <w:tcPr>
            <w:tcW w:w="2240" w:type="dxa"/>
            <w:gridSpan w:val="5"/>
            <w:vMerge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ручной труд</w:t>
            </w:r>
          </w:p>
        </w:tc>
        <w:tc>
          <w:tcPr>
            <w:tcW w:w="1276" w:type="dxa"/>
          </w:tcPr>
          <w:p w:rsidR="008F7623" w:rsidRPr="00186134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F7623" w:rsidRPr="006B720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F7623" w:rsidRPr="006B720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3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7623" w:rsidTr="008F7623">
        <w:trPr>
          <w:trHeight w:val="1182"/>
        </w:trPr>
        <w:tc>
          <w:tcPr>
            <w:tcW w:w="2240" w:type="dxa"/>
            <w:gridSpan w:val="5"/>
            <w:vMerge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</w:t>
            </w:r>
          </w:p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7623" w:rsidRPr="007753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F7623" w:rsidRPr="007753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F7623" w:rsidRPr="007753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7623" w:rsidRPr="007753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3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7623" w:rsidTr="008F7623">
        <w:trPr>
          <w:trHeight w:val="493"/>
        </w:trPr>
        <w:tc>
          <w:tcPr>
            <w:tcW w:w="4502" w:type="dxa"/>
            <w:gridSpan w:val="6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Общее количество</w:t>
            </w:r>
          </w:p>
        </w:tc>
        <w:tc>
          <w:tcPr>
            <w:tcW w:w="1276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3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9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F7623" w:rsidTr="008F7623">
        <w:trPr>
          <w:trHeight w:val="395"/>
        </w:trPr>
        <w:tc>
          <w:tcPr>
            <w:tcW w:w="2222" w:type="dxa"/>
            <w:gridSpan w:val="3"/>
            <w:vMerge w:val="restart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280" w:type="dxa"/>
            <w:gridSpan w:val="3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76" w:type="dxa"/>
          </w:tcPr>
          <w:p w:rsidR="008F7623" w:rsidRPr="007753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F7623" w:rsidRPr="007753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F7623" w:rsidRPr="007753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7623" w:rsidRPr="007753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3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7623" w:rsidTr="008F7623">
        <w:trPr>
          <w:trHeight w:val="293"/>
        </w:trPr>
        <w:tc>
          <w:tcPr>
            <w:tcW w:w="2222" w:type="dxa"/>
            <w:gridSpan w:val="3"/>
            <w:vMerge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3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ЧХЛ</w:t>
            </w:r>
          </w:p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8" w:type="dxa"/>
            <w:gridSpan w:val="10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F7623" w:rsidTr="008F7623">
        <w:trPr>
          <w:trHeight w:val="185"/>
        </w:trPr>
        <w:tc>
          <w:tcPr>
            <w:tcW w:w="2222" w:type="dxa"/>
            <w:gridSpan w:val="3"/>
            <w:vMerge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3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обучение грамоте</w:t>
            </w:r>
          </w:p>
        </w:tc>
        <w:tc>
          <w:tcPr>
            <w:tcW w:w="1276" w:type="dxa"/>
          </w:tcPr>
          <w:p w:rsidR="008F7623" w:rsidRPr="007753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F7623" w:rsidRPr="007753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F7623" w:rsidRPr="007753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F7623" w:rsidRPr="007753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7623" w:rsidTr="008F7623">
        <w:trPr>
          <w:trHeight w:val="185"/>
        </w:trPr>
        <w:tc>
          <w:tcPr>
            <w:tcW w:w="4502" w:type="dxa"/>
            <w:gridSpan w:val="6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1276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F7623" w:rsidTr="008F7623">
        <w:trPr>
          <w:trHeight w:val="254"/>
        </w:trPr>
        <w:tc>
          <w:tcPr>
            <w:tcW w:w="2196" w:type="dxa"/>
            <w:vMerge w:val="restart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</w:t>
            </w:r>
          </w:p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306" w:type="dxa"/>
            <w:gridSpan w:val="5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8F7623" w:rsidRPr="007753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F7623" w:rsidRPr="007753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F7623" w:rsidRPr="007753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F7623" w:rsidRPr="007753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7623" w:rsidTr="008F7623">
        <w:trPr>
          <w:trHeight w:val="296"/>
        </w:trPr>
        <w:tc>
          <w:tcPr>
            <w:tcW w:w="2196" w:type="dxa"/>
            <w:vMerge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  <w:gridSpan w:val="5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276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7623" w:rsidTr="008F7623">
        <w:trPr>
          <w:trHeight w:val="227"/>
        </w:trPr>
        <w:tc>
          <w:tcPr>
            <w:tcW w:w="2196" w:type="dxa"/>
            <w:vMerge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5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76" w:type="dxa"/>
          </w:tcPr>
          <w:p w:rsidR="008F7623" w:rsidRPr="007753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7623" w:rsidRPr="007753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F7623" w:rsidRPr="007753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F7623" w:rsidRPr="007753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9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23" w:rsidTr="008F7623">
        <w:trPr>
          <w:trHeight w:val="404"/>
        </w:trPr>
        <w:tc>
          <w:tcPr>
            <w:tcW w:w="2196" w:type="dxa"/>
            <w:vMerge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5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76" w:type="dxa"/>
          </w:tcPr>
          <w:p w:rsidR="008F7623" w:rsidRPr="007753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F7623" w:rsidRPr="007753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F7623" w:rsidRPr="007753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F7623" w:rsidRPr="007753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9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23" w:rsidTr="008F7623">
        <w:trPr>
          <w:trHeight w:val="404"/>
        </w:trPr>
        <w:tc>
          <w:tcPr>
            <w:tcW w:w="4502" w:type="dxa"/>
            <w:gridSpan w:val="6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1276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2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gridSpan w:val="2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9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F7623" w:rsidTr="008F7623">
        <w:trPr>
          <w:trHeight w:val="404"/>
        </w:trPr>
        <w:tc>
          <w:tcPr>
            <w:tcW w:w="2209" w:type="dxa"/>
            <w:gridSpan w:val="2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293" w:type="dxa"/>
            <w:gridSpan w:val="4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</w:tcPr>
          <w:p w:rsidR="008F7623" w:rsidRPr="007753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F7623" w:rsidRPr="007753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8F7623" w:rsidRPr="007753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F7623" w:rsidRPr="007753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F7623" w:rsidTr="008F7623">
        <w:trPr>
          <w:trHeight w:val="404"/>
        </w:trPr>
        <w:tc>
          <w:tcPr>
            <w:tcW w:w="4502" w:type="dxa"/>
            <w:gridSpan w:val="6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1276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9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F7623" w:rsidTr="008F7623">
        <w:trPr>
          <w:trHeight w:val="404"/>
        </w:trPr>
        <w:tc>
          <w:tcPr>
            <w:tcW w:w="2209" w:type="dxa"/>
            <w:gridSpan w:val="2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</w:t>
            </w:r>
          </w:p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</w:p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293" w:type="dxa"/>
            <w:gridSpan w:val="4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-Трудовая деятельность</w:t>
            </w:r>
          </w:p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-Игровая</w:t>
            </w:r>
          </w:p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0228" w:type="dxa"/>
            <w:gridSpan w:val="10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в режимных моментах</w:t>
            </w:r>
          </w:p>
        </w:tc>
      </w:tr>
      <w:tr w:rsidR="008F7623" w:rsidTr="008F7623">
        <w:trPr>
          <w:trHeight w:val="404"/>
        </w:trPr>
        <w:tc>
          <w:tcPr>
            <w:tcW w:w="4502" w:type="dxa"/>
            <w:gridSpan w:val="6"/>
          </w:tcPr>
          <w:p w:rsidR="008F7623" w:rsidRPr="006F5E6E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6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  <w:gridSpan w:val="2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39" w:type="dxa"/>
          </w:tcPr>
          <w:p w:rsidR="008F7623" w:rsidRPr="002F7591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8F7623" w:rsidTr="008F7623">
        <w:trPr>
          <w:trHeight w:val="404"/>
        </w:trPr>
        <w:tc>
          <w:tcPr>
            <w:tcW w:w="2231" w:type="dxa"/>
            <w:gridSpan w:val="4"/>
          </w:tcPr>
          <w:p w:rsidR="008F7623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</w:t>
            </w:r>
          </w:p>
          <w:p w:rsidR="008F7623" w:rsidRPr="006F5E6E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271" w:type="dxa"/>
            <w:gridSpan w:val="2"/>
          </w:tcPr>
          <w:p w:rsidR="008F7623" w:rsidRPr="00B33BAB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AB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</w:p>
          <w:p w:rsidR="008F7623" w:rsidRPr="006F5E6E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A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8F7623" w:rsidRPr="00B33BAB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7623" w:rsidRPr="00B33BAB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F7623" w:rsidRPr="00B33BAB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7623" w:rsidRPr="00B33BAB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8F7623" w:rsidRPr="00B33BAB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7623" w:rsidRPr="00B33BAB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8F7623" w:rsidRPr="00B33BAB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8F7623" w:rsidRPr="00B33BAB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7623" w:rsidTr="008F7623">
        <w:trPr>
          <w:trHeight w:val="404"/>
        </w:trPr>
        <w:tc>
          <w:tcPr>
            <w:tcW w:w="4502" w:type="dxa"/>
            <w:gridSpan w:val="6"/>
            <w:tcBorders>
              <w:bottom w:val="single" w:sz="4" w:space="0" w:color="auto"/>
            </w:tcBorders>
          </w:tcPr>
          <w:p w:rsidR="008F7623" w:rsidRPr="00B33BAB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8F7623" w:rsidRPr="00B33BAB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F7623" w:rsidRPr="00B33BAB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bookmarkStart w:id="0" w:name="_GoBack"/>
            <w:bookmarkEnd w:id="0"/>
          </w:p>
        </w:tc>
        <w:tc>
          <w:tcPr>
            <w:tcW w:w="1276" w:type="dxa"/>
          </w:tcPr>
          <w:p w:rsidR="008F7623" w:rsidRPr="00B33BAB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F7623" w:rsidRPr="00B33BAB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76" w:type="dxa"/>
            <w:gridSpan w:val="2"/>
          </w:tcPr>
          <w:p w:rsidR="008F7623" w:rsidRPr="00B33BAB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F7623" w:rsidRPr="00B33BAB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701" w:type="dxa"/>
            <w:gridSpan w:val="2"/>
          </w:tcPr>
          <w:p w:rsidR="008F7623" w:rsidRPr="00B33BAB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39" w:type="dxa"/>
          </w:tcPr>
          <w:p w:rsidR="008F7623" w:rsidRPr="00B33BAB" w:rsidRDefault="008F7623" w:rsidP="007A1EF3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8F7623" w:rsidRPr="00335DBB" w:rsidRDefault="008F7623" w:rsidP="008F7623">
      <w:pPr>
        <w:tabs>
          <w:tab w:val="left" w:pos="6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D5A9D" w:rsidRPr="00675CF4" w:rsidRDefault="00675CF4" w:rsidP="00675CF4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675CF4">
        <w:rPr>
          <w:rFonts w:ascii="Times New Roman" w:hAnsi="Times New Roman" w:cs="Times New Roman"/>
          <w:lang w:eastAsia="ru-RU"/>
        </w:rPr>
        <w:lastRenderedPageBreak/>
        <w:t>Утверждаю</w:t>
      </w:r>
    </w:p>
    <w:p w:rsidR="00675CF4" w:rsidRPr="00675CF4" w:rsidRDefault="00675CF4" w:rsidP="00675CF4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675CF4">
        <w:rPr>
          <w:rFonts w:ascii="Times New Roman" w:hAnsi="Times New Roman" w:cs="Times New Roman"/>
          <w:lang w:eastAsia="ru-RU"/>
        </w:rPr>
        <w:t>Заведующий МБДОУ</w:t>
      </w:r>
    </w:p>
    <w:p w:rsidR="00675CF4" w:rsidRDefault="00675CF4" w:rsidP="00675CF4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675CF4">
        <w:rPr>
          <w:rFonts w:ascii="Times New Roman" w:hAnsi="Times New Roman" w:cs="Times New Roman"/>
          <w:lang w:eastAsia="ru-RU"/>
        </w:rPr>
        <w:t xml:space="preserve"> « Детский сад « Светлячок»</w:t>
      </w:r>
    </w:p>
    <w:p w:rsidR="00675CF4" w:rsidRDefault="00675CF4" w:rsidP="00675CF4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 И.В. Шаповал</w:t>
      </w:r>
    </w:p>
    <w:p w:rsidR="00675CF4" w:rsidRDefault="00675CF4" w:rsidP="00675CF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675CF4" w:rsidRPr="00F438ED" w:rsidRDefault="00675CF4" w:rsidP="00675CF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438ED">
        <w:rPr>
          <w:rFonts w:ascii="Times New Roman" w:hAnsi="Times New Roman" w:cs="Times New Roman"/>
          <w:sz w:val="28"/>
          <w:szCs w:val="28"/>
          <w:lang w:eastAsia="ru-RU"/>
        </w:rPr>
        <w:t>Годовой календарный учебный график</w:t>
      </w:r>
    </w:p>
    <w:p w:rsidR="00675CF4" w:rsidRDefault="00675CF4" w:rsidP="00675CF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438E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« Детский сад « Светлячок» общеразвивающего вида Пограничного  муниципального района на </w:t>
      </w:r>
      <w:r w:rsidR="003B2D0A">
        <w:rPr>
          <w:rFonts w:ascii="Times New Roman" w:hAnsi="Times New Roman" w:cs="Times New Roman"/>
          <w:sz w:val="28"/>
          <w:szCs w:val="28"/>
          <w:lang w:eastAsia="ru-RU"/>
        </w:rPr>
        <w:t>2020-2021</w:t>
      </w:r>
      <w:r w:rsidRPr="00F438ED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F438ED" w:rsidRPr="00F438ED" w:rsidRDefault="00F438ED" w:rsidP="00675CF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758"/>
        <w:gridCol w:w="2758"/>
        <w:gridCol w:w="2759"/>
        <w:gridCol w:w="2759"/>
        <w:gridCol w:w="2759"/>
      </w:tblGrid>
      <w:tr w:rsidR="00675CF4" w:rsidTr="00675CF4">
        <w:tc>
          <w:tcPr>
            <w:tcW w:w="2758" w:type="dxa"/>
          </w:tcPr>
          <w:p w:rsidR="00675CF4" w:rsidRPr="00A86527" w:rsidRDefault="00675CF4" w:rsidP="00675C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5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2758" w:type="dxa"/>
          </w:tcPr>
          <w:p w:rsidR="00675CF4" w:rsidRPr="00A86527" w:rsidRDefault="00675CF4" w:rsidP="00675C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5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Вторая группа раннего возраста</w:t>
            </w:r>
          </w:p>
        </w:tc>
        <w:tc>
          <w:tcPr>
            <w:tcW w:w="2759" w:type="dxa"/>
          </w:tcPr>
          <w:p w:rsidR="00675CF4" w:rsidRPr="00A86527" w:rsidRDefault="00675CF4" w:rsidP="00675C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52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A865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младшая группа</w:t>
            </w:r>
          </w:p>
        </w:tc>
        <w:tc>
          <w:tcPr>
            <w:tcW w:w="2759" w:type="dxa"/>
          </w:tcPr>
          <w:p w:rsidR="00675CF4" w:rsidRPr="00A86527" w:rsidRDefault="00675CF4" w:rsidP="00675C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5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2759" w:type="dxa"/>
          </w:tcPr>
          <w:p w:rsidR="00675CF4" w:rsidRPr="00A86527" w:rsidRDefault="00A86527" w:rsidP="00A865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5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</w:tr>
    </w:tbl>
    <w:p w:rsidR="00675CF4" w:rsidRPr="00675CF4" w:rsidRDefault="00675CF4" w:rsidP="00675CF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4D5A9D" w:rsidRPr="00A86527" w:rsidRDefault="00A86527" w:rsidP="00E716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E716BB" w:rsidRPr="00A86527">
        <w:rPr>
          <w:rFonts w:ascii="Times New Roman" w:hAnsi="Times New Roman" w:cs="Times New Roman"/>
          <w:b/>
          <w:sz w:val="28"/>
          <w:szCs w:val="28"/>
          <w:lang w:eastAsia="ru-RU"/>
        </w:rPr>
        <w:t>Учебный период</w:t>
      </w:r>
    </w:p>
    <w:tbl>
      <w:tblPr>
        <w:tblStyle w:val="a5"/>
        <w:tblW w:w="0" w:type="auto"/>
        <w:tblLook w:val="04A0"/>
      </w:tblPr>
      <w:tblGrid>
        <w:gridCol w:w="2802"/>
        <w:gridCol w:w="2693"/>
        <w:gridCol w:w="2649"/>
        <w:gridCol w:w="2798"/>
        <w:gridCol w:w="2851"/>
      </w:tblGrid>
      <w:tr w:rsidR="00E716BB" w:rsidRPr="00E716BB" w:rsidTr="00E716BB">
        <w:trPr>
          <w:trHeight w:val="368"/>
        </w:trPr>
        <w:tc>
          <w:tcPr>
            <w:tcW w:w="2802" w:type="dxa"/>
            <w:vMerge w:val="restart"/>
          </w:tcPr>
          <w:p w:rsidR="00E716BB" w:rsidRPr="00E716BB" w:rsidRDefault="00E716BB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1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Календарная продолжительность учебного процесса</w:t>
            </w:r>
          </w:p>
        </w:tc>
        <w:tc>
          <w:tcPr>
            <w:tcW w:w="10991" w:type="dxa"/>
            <w:gridSpan w:val="4"/>
          </w:tcPr>
          <w:p w:rsidR="00E716BB" w:rsidRPr="00E716BB" w:rsidRDefault="00251AF0" w:rsidP="00A865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01сентября 2020-31</w:t>
            </w:r>
            <w:r w:rsidR="003B2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мая 2021</w:t>
            </w:r>
            <w:r w:rsidR="00E716BB" w:rsidRPr="00E71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г.г.</w:t>
            </w:r>
          </w:p>
        </w:tc>
      </w:tr>
      <w:tr w:rsidR="00E716BB" w:rsidRPr="00E716BB" w:rsidTr="00E716BB">
        <w:trPr>
          <w:trHeight w:val="366"/>
        </w:trPr>
        <w:tc>
          <w:tcPr>
            <w:tcW w:w="2802" w:type="dxa"/>
            <w:vMerge/>
          </w:tcPr>
          <w:p w:rsidR="00E716BB" w:rsidRPr="00E716BB" w:rsidRDefault="00E716BB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1" w:type="dxa"/>
            <w:gridSpan w:val="4"/>
          </w:tcPr>
          <w:p w:rsidR="00E716BB" w:rsidRPr="00E716BB" w:rsidRDefault="00251AF0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E71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недель</w:t>
            </w:r>
          </w:p>
        </w:tc>
      </w:tr>
      <w:tr w:rsidR="00E716BB" w:rsidRPr="00E716BB" w:rsidTr="00E716BB">
        <w:trPr>
          <w:trHeight w:val="264"/>
        </w:trPr>
        <w:tc>
          <w:tcPr>
            <w:tcW w:w="2802" w:type="dxa"/>
            <w:vMerge/>
          </w:tcPr>
          <w:p w:rsidR="00E716BB" w:rsidRPr="00E716BB" w:rsidRDefault="00E716BB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1" w:type="dxa"/>
            <w:gridSpan w:val="4"/>
          </w:tcPr>
          <w:p w:rsidR="00E716BB" w:rsidRDefault="00251AF0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E71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недель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E71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первое полугодие)</w:t>
            </w:r>
          </w:p>
          <w:p w:rsidR="00E716BB" w:rsidRDefault="00E716BB" w:rsidP="00E716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6BB" w:rsidRPr="00E716BB" w:rsidTr="00E716BB">
        <w:trPr>
          <w:trHeight w:val="421"/>
        </w:trPr>
        <w:tc>
          <w:tcPr>
            <w:tcW w:w="2802" w:type="dxa"/>
            <w:vMerge/>
          </w:tcPr>
          <w:p w:rsidR="00E716BB" w:rsidRPr="00E716BB" w:rsidRDefault="00E716BB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1" w:type="dxa"/>
            <w:gridSpan w:val="4"/>
          </w:tcPr>
          <w:p w:rsidR="00E716BB" w:rsidRPr="00E716BB" w:rsidRDefault="00251AF0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E71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недель 1 день </w:t>
            </w:r>
            <w:proofErr w:type="gramStart"/>
            <w:r w:rsidR="00E71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E71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второе полугодие)</w:t>
            </w:r>
          </w:p>
        </w:tc>
      </w:tr>
      <w:tr w:rsidR="00E716BB" w:rsidTr="00E716BB">
        <w:tc>
          <w:tcPr>
            <w:tcW w:w="2802" w:type="dxa"/>
          </w:tcPr>
          <w:p w:rsidR="00E716BB" w:rsidRPr="00E716BB" w:rsidRDefault="00E716BB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1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недельной нагрузки в том числе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693" w:type="dxa"/>
          </w:tcPr>
          <w:p w:rsidR="00E716BB" w:rsidRPr="00E716BB" w:rsidRDefault="00E716BB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1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1час 50 мин</w:t>
            </w:r>
          </w:p>
        </w:tc>
        <w:tc>
          <w:tcPr>
            <w:tcW w:w="2649" w:type="dxa"/>
          </w:tcPr>
          <w:p w:rsidR="00E716BB" w:rsidRPr="00E716BB" w:rsidRDefault="00E716BB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1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2часа 45 мин</w:t>
            </w:r>
          </w:p>
        </w:tc>
        <w:tc>
          <w:tcPr>
            <w:tcW w:w="2798" w:type="dxa"/>
          </w:tcPr>
          <w:p w:rsidR="00E716BB" w:rsidRPr="00E716BB" w:rsidRDefault="00E716BB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1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часа 40 мин</w:t>
            </w:r>
          </w:p>
        </w:tc>
        <w:tc>
          <w:tcPr>
            <w:tcW w:w="2851" w:type="dxa"/>
          </w:tcPr>
          <w:p w:rsidR="00E716BB" w:rsidRPr="00E716BB" w:rsidRDefault="00E716BB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1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часов 30 мин</w:t>
            </w:r>
          </w:p>
        </w:tc>
      </w:tr>
      <w:tr w:rsidR="00E716BB" w:rsidTr="00E716BB">
        <w:tc>
          <w:tcPr>
            <w:tcW w:w="2802" w:type="dxa"/>
          </w:tcPr>
          <w:p w:rsidR="00E716BB" w:rsidRPr="00E716BB" w:rsidRDefault="00E716BB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E71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1-ю половину дня</w:t>
            </w:r>
          </w:p>
        </w:tc>
        <w:tc>
          <w:tcPr>
            <w:tcW w:w="2693" w:type="dxa"/>
          </w:tcPr>
          <w:p w:rsidR="00E716BB" w:rsidRPr="003A0A15" w:rsidRDefault="00E716BB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A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час 40 мин</w:t>
            </w:r>
          </w:p>
        </w:tc>
        <w:tc>
          <w:tcPr>
            <w:tcW w:w="2649" w:type="dxa"/>
          </w:tcPr>
          <w:p w:rsidR="00E716BB" w:rsidRPr="003A0A15" w:rsidRDefault="003A0A15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A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2часа 30 </w:t>
            </w:r>
            <w:r w:rsidR="00E716BB" w:rsidRPr="003A0A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2798" w:type="dxa"/>
          </w:tcPr>
          <w:p w:rsidR="00E716BB" w:rsidRPr="003A0A15" w:rsidRDefault="003A0A15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A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часа 20 мин</w:t>
            </w:r>
          </w:p>
        </w:tc>
        <w:tc>
          <w:tcPr>
            <w:tcW w:w="2851" w:type="dxa"/>
          </w:tcPr>
          <w:p w:rsidR="00E716BB" w:rsidRPr="003A0A15" w:rsidRDefault="003A0A15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A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часов</w:t>
            </w:r>
          </w:p>
        </w:tc>
      </w:tr>
      <w:tr w:rsidR="00E716BB" w:rsidTr="00E716BB">
        <w:tc>
          <w:tcPr>
            <w:tcW w:w="2802" w:type="dxa"/>
          </w:tcPr>
          <w:p w:rsidR="00E716BB" w:rsidRPr="00E716BB" w:rsidRDefault="00E716BB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71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2-ю половину дня</w:t>
            </w:r>
          </w:p>
        </w:tc>
        <w:tc>
          <w:tcPr>
            <w:tcW w:w="2693" w:type="dxa"/>
          </w:tcPr>
          <w:p w:rsidR="003A0A15" w:rsidRDefault="003A0A15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  <w:p w:rsidR="00E716BB" w:rsidRPr="003A0A15" w:rsidRDefault="003A0A15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A0A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кружок)</w:t>
            </w:r>
          </w:p>
        </w:tc>
        <w:tc>
          <w:tcPr>
            <w:tcW w:w="2649" w:type="dxa"/>
          </w:tcPr>
          <w:p w:rsidR="003A0A15" w:rsidRDefault="003A0A15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A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мин </w:t>
            </w:r>
          </w:p>
          <w:p w:rsidR="00E716BB" w:rsidRPr="003A0A15" w:rsidRDefault="003A0A15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A0A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кружок)</w:t>
            </w:r>
          </w:p>
        </w:tc>
        <w:tc>
          <w:tcPr>
            <w:tcW w:w="2798" w:type="dxa"/>
          </w:tcPr>
          <w:p w:rsidR="003A0A15" w:rsidRDefault="003A0A15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A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минут</w:t>
            </w:r>
          </w:p>
          <w:p w:rsidR="00E716BB" w:rsidRPr="003A0A15" w:rsidRDefault="003A0A15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A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 кружок)</w:t>
            </w:r>
          </w:p>
        </w:tc>
        <w:tc>
          <w:tcPr>
            <w:tcW w:w="2851" w:type="dxa"/>
          </w:tcPr>
          <w:p w:rsidR="003A0A15" w:rsidRDefault="003A0A15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A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30 минут </w:t>
            </w:r>
          </w:p>
          <w:p w:rsidR="00E716BB" w:rsidRPr="003A0A15" w:rsidRDefault="003A0A15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0A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 кружок)</w:t>
            </w:r>
          </w:p>
        </w:tc>
      </w:tr>
      <w:tr w:rsidR="003A0A15" w:rsidTr="00152F85">
        <w:tc>
          <w:tcPr>
            <w:tcW w:w="2802" w:type="dxa"/>
          </w:tcPr>
          <w:p w:rsidR="003A0A15" w:rsidRDefault="003A0A15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проведения мониторинга ОПДО</w:t>
            </w:r>
          </w:p>
        </w:tc>
        <w:tc>
          <w:tcPr>
            <w:tcW w:w="10991" w:type="dxa"/>
            <w:gridSpan w:val="4"/>
          </w:tcPr>
          <w:p w:rsidR="003A0A15" w:rsidRDefault="00251AF0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 сентября 2020года по 30 сентября 2020</w:t>
            </w:r>
            <w:r w:rsidR="003A0A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3A0A15" w:rsidRPr="003A0A15" w:rsidRDefault="00251AF0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апреля 2021года по 30 апреля 2021</w:t>
            </w:r>
            <w:r w:rsidR="003A0A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3A0A15" w:rsidTr="00152F85">
        <w:tc>
          <w:tcPr>
            <w:tcW w:w="2802" w:type="dxa"/>
            <w:vMerge w:val="restart"/>
          </w:tcPr>
          <w:p w:rsidR="003A0A15" w:rsidRDefault="003A0A15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Календарная продолжительность</w:t>
            </w:r>
          </w:p>
        </w:tc>
        <w:tc>
          <w:tcPr>
            <w:tcW w:w="10991" w:type="dxa"/>
            <w:gridSpan w:val="4"/>
          </w:tcPr>
          <w:p w:rsidR="003A0A15" w:rsidRDefault="003A0A15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Летний период</w:t>
            </w:r>
          </w:p>
        </w:tc>
      </w:tr>
      <w:tr w:rsidR="003A0A15" w:rsidTr="003A0A15">
        <w:trPr>
          <w:trHeight w:val="380"/>
        </w:trPr>
        <w:tc>
          <w:tcPr>
            <w:tcW w:w="2802" w:type="dxa"/>
            <w:vMerge/>
          </w:tcPr>
          <w:p w:rsidR="003A0A15" w:rsidRDefault="003A0A15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1" w:type="dxa"/>
            <w:gridSpan w:val="4"/>
          </w:tcPr>
          <w:p w:rsidR="003A0A15" w:rsidRPr="003A0A15" w:rsidRDefault="00251AF0" w:rsidP="003A0A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01.06.2020года по 31 августа 2020</w:t>
            </w:r>
            <w:r w:rsidR="003A0A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3A0A15" w:rsidTr="00765363">
        <w:trPr>
          <w:trHeight w:val="272"/>
        </w:trPr>
        <w:tc>
          <w:tcPr>
            <w:tcW w:w="2802" w:type="dxa"/>
            <w:vMerge/>
          </w:tcPr>
          <w:p w:rsidR="003A0A15" w:rsidRDefault="003A0A15" w:rsidP="00E71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1" w:type="dxa"/>
            <w:gridSpan w:val="4"/>
          </w:tcPr>
          <w:p w:rsidR="003A0A15" w:rsidRDefault="003A0A15" w:rsidP="003A0A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 недель</w:t>
            </w:r>
            <w:r w:rsidR="00251A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 день</w:t>
            </w:r>
          </w:p>
        </w:tc>
      </w:tr>
    </w:tbl>
    <w:p w:rsidR="00E716BB" w:rsidRPr="00E716BB" w:rsidRDefault="00E716BB" w:rsidP="00E716BB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4D5A9D" w:rsidRDefault="004D5A9D" w:rsidP="00DD775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5A9D" w:rsidRDefault="004D5A9D" w:rsidP="00DD775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5A9D" w:rsidRDefault="004D5A9D" w:rsidP="00DD775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5A9D" w:rsidRDefault="004D5A9D" w:rsidP="00DD775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5A9D" w:rsidRDefault="004D5A9D" w:rsidP="00DD775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5A9D" w:rsidRDefault="004D5A9D" w:rsidP="00DD775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5A9D" w:rsidRDefault="004D5A9D" w:rsidP="00DD775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5A9D" w:rsidRDefault="004D5A9D" w:rsidP="008F762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7623" w:rsidRDefault="008F7623" w:rsidP="008F762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8F7623" w:rsidSect="004D5A9D">
      <w:pgSz w:w="16838" w:h="11906" w:orient="landscape"/>
      <w:pgMar w:top="850" w:right="1134" w:bottom="1701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AB9" w:rsidRPr="003A0A15" w:rsidRDefault="00997AB9" w:rsidP="003A0A15">
      <w:pPr>
        <w:spacing w:after="0" w:line="240" w:lineRule="auto"/>
      </w:pPr>
      <w:r>
        <w:separator/>
      </w:r>
    </w:p>
  </w:endnote>
  <w:endnote w:type="continuationSeparator" w:id="0">
    <w:p w:rsidR="00997AB9" w:rsidRPr="003A0A15" w:rsidRDefault="00997AB9" w:rsidP="003A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AB9" w:rsidRPr="003A0A15" w:rsidRDefault="00997AB9" w:rsidP="003A0A15">
      <w:pPr>
        <w:spacing w:after="0" w:line="240" w:lineRule="auto"/>
      </w:pPr>
      <w:r>
        <w:separator/>
      </w:r>
    </w:p>
  </w:footnote>
  <w:footnote w:type="continuationSeparator" w:id="0">
    <w:p w:rsidR="00997AB9" w:rsidRPr="003A0A15" w:rsidRDefault="00997AB9" w:rsidP="003A0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81AEB"/>
    <w:multiLevelType w:val="multilevel"/>
    <w:tmpl w:val="C1D8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255"/>
    <w:rsid w:val="0000053F"/>
    <w:rsid w:val="000017BE"/>
    <w:rsid w:val="00002181"/>
    <w:rsid w:val="000027E1"/>
    <w:rsid w:val="000132D7"/>
    <w:rsid w:val="00023705"/>
    <w:rsid w:val="00032443"/>
    <w:rsid w:val="000325D0"/>
    <w:rsid w:val="000402F4"/>
    <w:rsid w:val="00060C92"/>
    <w:rsid w:val="000614EA"/>
    <w:rsid w:val="00070496"/>
    <w:rsid w:val="00072434"/>
    <w:rsid w:val="00074796"/>
    <w:rsid w:val="00077AF2"/>
    <w:rsid w:val="00085655"/>
    <w:rsid w:val="00090220"/>
    <w:rsid w:val="000905F2"/>
    <w:rsid w:val="000A7E21"/>
    <w:rsid w:val="000B44AC"/>
    <w:rsid w:val="000B5BD5"/>
    <w:rsid w:val="000B6987"/>
    <w:rsid w:val="000C36BE"/>
    <w:rsid w:val="000D0948"/>
    <w:rsid w:val="000E14AA"/>
    <w:rsid w:val="000E1F9D"/>
    <w:rsid w:val="000E2685"/>
    <w:rsid w:val="000E67EE"/>
    <w:rsid w:val="000F71A9"/>
    <w:rsid w:val="001171C3"/>
    <w:rsid w:val="0011767A"/>
    <w:rsid w:val="00117BF5"/>
    <w:rsid w:val="00121D2A"/>
    <w:rsid w:val="00123005"/>
    <w:rsid w:val="0012523E"/>
    <w:rsid w:val="001306FF"/>
    <w:rsid w:val="00130706"/>
    <w:rsid w:val="001367EA"/>
    <w:rsid w:val="00140F1B"/>
    <w:rsid w:val="0015608D"/>
    <w:rsid w:val="00167AF9"/>
    <w:rsid w:val="00174B12"/>
    <w:rsid w:val="00176D30"/>
    <w:rsid w:val="00183426"/>
    <w:rsid w:val="00184D56"/>
    <w:rsid w:val="00192D73"/>
    <w:rsid w:val="0019760E"/>
    <w:rsid w:val="001A07FA"/>
    <w:rsid w:val="001A16FE"/>
    <w:rsid w:val="001A5EEB"/>
    <w:rsid w:val="001B107B"/>
    <w:rsid w:val="001B1CC7"/>
    <w:rsid w:val="001B24B0"/>
    <w:rsid w:val="001B2CB7"/>
    <w:rsid w:val="001B3AA4"/>
    <w:rsid w:val="001B4B50"/>
    <w:rsid w:val="001C17B7"/>
    <w:rsid w:val="001C3EC1"/>
    <w:rsid w:val="001C3F3F"/>
    <w:rsid w:val="001E5E81"/>
    <w:rsid w:val="001F7384"/>
    <w:rsid w:val="0020037B"/>
    <w:rsid w:val="00212E91"/>
    <w:rsid w:val="00215B85"/>
    <w:rsid w:val="0021726C"/>
    <w:rsid w:val="00217402"/>
    <w:rsid w:val="0022080A"/>
    <w:rsid w:val="0023366B"/>
    <w:rsid w:val="00233E79"/>
    <w:rsid w:val="0024255B"/>
    <w:rsid w:val="002477E4"/>
    <w:rsid w:val="00251AF0"/>
    <w:rsid w:val="0025457E"/>
    <w:rsid w:val="00254631"/>
    <w:rsid w:val="0025463E"/>
    <w:rsid w:val="00261482"/>
    <w:rsid w:val="00263D95"/>
    <w:rsid w:val="00267F91"/>
    <w:rsid w:val="00272A0B"/>
    <w:rsid w:val="0027765B"/>
    <w:rsid w:val="0028147B"/>
    <w:rsid w:val="002914F5"/>
    <w:rsid w:val="002954CE"/>
    <w:rsid w:val="0029640F"/>
    <w:rsid w:val="00297184"/>
    <w:rsid w:val="00297D7C"/>
    <w:rsid w:val="002A1C1B"/>
    <w:rsid w:val="002A30C6"/>
    <w:rsid w:val="002B3268"/>
    <w:rsid w:val="002B3B73"/>
    <w:rsid w:val="002C05F5"/>
    <w:rsid w:val="002D3ECF"/>
    <w:rsid w:val="002D548A"/>
    <w:rsid w:val="002E3741"/>
    <w:rsid w:val="002E3CEA"/>
    <w:rsid w:val="002E4D3A"/>
    <w:rsid w:val="002E555A"/>
    <w:rsid w:val="002E6960"/>
    <w:rsid w:val="002F06A7"/>
    <w:rsid w:val="002F4A2E"/>
    <w:rsid w:val="00303FA3"/>
    <w:rsid w:val="00311D65"/>
    <w:rsid w:val="00321CCB"/>
    <w:rsid w:val="00321F51"/>
    <w:rsid w:val="003255F0"/>
    <w:rsid w:val="00327441"/>
    <w:rsid w:val="003275AE"/>
    <w:rsid w:val="003334FD"/>
    <w:rsid w:val="00337B36"/>
    <w:rsid w:val="00345354"/>
    <w:rsid w:val="00346490"/>
    <w:rsid w:val="00351F64"/>
    <w:rsid w:val="00355C2E"/>
    <w:rsid w:val="00364181"/>
    <w:rsid w:val="00373565"/>
    <w:rsid w:val="00385788"/>
    <w:rsid w:val="00387C05"/>
    <w:rsid w:val="003921DF"/>
    <w:rsid w:val="00396001"/>
    <w:rsid w:val="003978AA"/>
    <w:rsid w:val="003A0A15"/>
    <w:rsid w:val="003A7C31"/>
    <w:rsid w:val="003B2797"/>
    <w:rsid w:val="003B2D0A"/>
    <w:rsid w:val="003B3F55"/>
    <w:rsid w:val="003B56FF"/>
    <w:rsid w:val="003B6449"/>
    <w:rsid w:val="003D095F"/>
    <w:rsid w:val="003D4C44"/>
    <w:rsid w:val="003F2ADF"/>
    <w:rsid w:val="00400708"/>
    <w:rsid w:val="00415A92"/>
    <w:rsid w:val="004168DC"/>
    <w:rsid w:val="004216AB"/>
    <w:rsid w:val="00421727"/>
    <w:rsid w:val="004219A3"/>
    <w:rsid w:val="004230EB"/>
    <w:rsid w:val="00423B9A"/>
    <w:rsid w:val="00434D63"/>
    <w:rsid w:val="004354B2"/>
    <w:rsid w:val="00436218"/>
    <w:rsid w:val="0044357E"/>
    <w:rsid w:val="004450AF"/>
    <w:rsid w:val="00450402"/>
    <w:rsid w:val="00450492"/>
    <w:rsid w:val="00455762"/>
    <w:rsid w:val="004557FA"/>
    <w:rsid w:val="00455D39"/>
    <w:rsid w:val="00460654"/>
    <w:rsid w:val="00475511"/>
    <w:rsid w:val="00476662"/>
    <w:rsid w:val="004767CA"/>
    <w:rsid w:val="00476EF8"/>
    <w:rsid w:val="00480760"/>
    <w:rsid w:val="00482EBB"/>
    <w:rsid w:val="0048334D"/>
    <w:rsid w:val="00484412"/>
    <w:rsid w:val="00493BA0"/>
    <w:rsid w:val="00493CB0"/>
    <w:rsid w:val="004962EA"/>
    <w:rsid w:val="004A5A90"/>
    <w:rsid w:val="004A6C52"/>
    <w:rsid w:val="004B5BD7"/>
    <w:rsid w:val="004D0688"/>
    <w:rsid w:val="004D2487"/>
    <w:rsid w:val="004D3965"/>
    <w:rsid w:val="004D5A9D"/>
    <w:rsid w:val="004D73C8"/>
    <w:rsid w:val="004E6948"/>
    <w:rsid w:val="004E75E4"/>
    <w:rsid w:val="004F0034"/>
    <w:rsid w:val="004F2287"/>
    <w:rsid w:val="004F29FA"/>
    <w:rsid w:val="004F6721"/>
    <w:rsid w:val="004F7565"/>
    <w:rsid w:val="00511CFB"/>
    <w:rsid w:val="00513A13"/>
    <w:rsid w:val="00513B3C"/>
    <w:rsid w:val="0051646A"/>
    <w:rsid w:val="00516BF3"/>
    <w:rsid w:val="00526155"/>
    <w:rsid w:val="00531DC4"/>
    <w:rsid w:val="00540FB5"/>
    <w:rsid w:val="00550F49"/>
    <w:rsid w:val="0055389D"/>
    <w:rsid w:val="00563B13"/>
    <w:rsid w:val="00564940"/>
    <w:rsid w:val="00565FBB"/>
    <w:rsid w:val="0057047E"/>
    <w:rsid w:val="00574640"/>
    <w:rsid w:val="005754D6"/>
    <w:rsid w:val="005762F0"/>
    <w:rsid w:val="00576DE4"/>
    <w:rsid w:val="00584B69"/>
    <w:rsid w:val="00586496"/>
    <w:rsid w:val="00587663"/>
    <w:rsid w:val="00592F8D"/>
    <w:rsid w:val="005930DE"/>
    <w:rsid w:val="005960FC"/>
    <w:rsid w:val="005A6D3E"/>
    <w:rsid w:val="005A7266"/>
    <w:rsid w:val="005D168A"/>
    <w:rsid w:val="005D2504"/>
    <w:rsid w:val="005E201B"/>
    <w:rsid w:val="00603D3C"/>
    <w:rsid w:val="00611C79"/>
    <w:rsid w:val="00633037"/>
    <w:rsid w:val="006401BE"/>
    <w:rsid w:val="006432D9"/>
    <w:rsid w:val="00645CAE"/>
    <w:rsid w:val="006546DF"/>
    <w:rsid w:val="00656B63"/>
    <w:rsid w:val="006635C3"/>
    <w:rsid w:val="006656F2"/>
    <w:rsid w:val="00670404"/>
    <w:rsid w:val="0067183E"/>
    <w:rsid w:val="00672690"/>
    <w:rsid w:val="006736CC"/>
    <w:rsid w:val="0067514E"/>
    <w:rsid w:val="00675A20"/>
    <w:rsid w:val="00675CF4"/>
    <w:rsid w:val="0067783E"/>
    <w:rsid w:val="006878B3"/>
    <w:rsid w:val="00691A1C"/>
    <w:rsid w:val="00692513"/>
    <w:rsid w:val="0069464C"/>
    <w:rsid w:val="00695647"/>
    <w:rsid w:val="00695B5C"/>
    <w:rsid w:val="0069616D"/>
    <w:rsid w:val="006A3478"/>
    <w:rsid w:val="006B5394"/>
    <w:rsid w:val="006C6230"/>
    <w:rsid w:val="006C6B9F"/>
    <w:rsid w:val="006C763F"/>
    <w:rsid w:val="006D1E1A"/>
    <w:rsid w:val="006D437D"/>
    <w:rsid w:val="006E3C9E"/>
    <w:rsid w:val="006E505D"/>
    <w:rsid w:val="006E6C52"/>
    <w:rsid w:val="006F193D"/>
    <w:rsid w:val="00701C84"/>
    <w:rsid w:val="0072160E"/>
    <w:rsid w:val="00724A21"/>
    <w:rsid w:val="00725741"/>
    <w:rsid w:val="00725CD1"/>
    <w:rsid w:val="00725F7B"/>
    <w:rsid w:val="007406E5"/>
    <w:rsid w:val="00742809"/>
    <w:rsid w:val="00746A06"/>
    <w:rsid w:val="0075399E"/>
    <w:rsid w:val="007556C8"/>
    <w:rsid w:val="0075714F"/>
    <w:rsid w:val="00771238"/>
    <w:rsid w:val="007715DC"/>
    <w:rsid w:val="007770ED"/>
    <w:rsid w:val="00785A0E"/>
    <w:rsid w:val="00790506"/>
    <w:rsid w:val="0079231E"/>
    <w:rsid w:val="00792FBC"/>
    <w:rsid w:val="00793FB8"/>
    <w:rsid w:val="00794476"/>
    <w:rsid w:val="007A246C"/>
    <w:rsid w:val="007A69B6"/>
    <w:rsid w:val="007B6063"/>
    <w:rsid w:val="007C31E1"/>
    <w:rsid w:val="007C7479"/>
    <w:rsid w:val="007D627F"/>
    <w:rsid w:val="007E0F0F"/>
    <w:rsid w:val="007E21D1"/>
    <w:rsid w:val="007E31DE"/>
    <w:rsid w:val="007E5EC5"/>
    <w:rsid w:val="007E74C0"/>
    <w:rsid w:val="007E7C59"/>
    <w:rsid w:val="007F570D"/>
    <w:rsid w:val="007F76AB"/>
    <w:rsid w:val="007F772A"/>
    <w:rsid w:val="008024A7"/>
    <w:rsid w:val="00804B45"/>
    <w:rsid w:val="00805F3B"/>
    <w:rsid w:val="00806F80"/>
    <w:rsid w:val="008145A5"/>
    <w:rsid w:val="00814831"/>
    <w:rsid w:val="008246D3"/>
    <w:rsid w:val="00824CE0"/>
    <w:rsid w:val="00830052"/>
    <w:rsid w:val="0083350A"/>
    <w:rsid w:val="00842098"/>
    <w:rsid w:val="00843C65"/>
    <w:rsid w:val="0084526F"/>
    <w:rsid w:val="0085145C"/>
    <w:rsid w:val="00853EA8"/>
    <w:rsid w:val="00867477"/>
    <w:rsid w:val="008711DC"/>
    <w:rsid w:val="008734FD"/>
    <w:rsid w:val="00881E49"/>
    <w:rsid w:val="00882764"/>
    <w:rsid w:val="0088689A"/>
    <w:rsid w:val="00890753"/>
    <w:rsid w:val="008914F1"/>
    <w:rsid w:val="008A4350"/>
    <w:rsid w:val="008A64F7"/>
    <w:rsid w:val="008B09FC"/>
    <w:rsid w:val="008B2CF5"/>
    <w:rsid w:val="008B4DCF"/>
    <w:rsid w:val="008B7933"/>
    <w:rsid w:val="008C26B3"/>
    <w:rsid w:val="008C408C"/>
    <w:rsid w:val="008C4487"/>
    <w:rsid w:val="008C5E3F"/>
    <w:rsid w:val="008E2E70"/>
    <w:rsid w:val="008E3BF7"/>
    <w:rsid w:val="008E5813"/>
    <w:rsid w:val="008F6430"/>
    <w:rsid w:val="008F7623"/>
    <w:rsid w:val="00906448"/>
    <w:rsid w:val="009069E0"/>
    <w:rsid w:val="00925570"/>
    <w:rsid w:val="009301F1"/>
    <w:rsid w:val="00930D85"/>
    <w:rsid w:val="0093734F"/>
    <w:rsid w:val="00942D95"/>
    <w:rsid w:val="00945174"/>
    <w:rsid w:val="00945296"/>
    <w:rsid w:val="00947E6E"/>
    <w:rsid w:val="00952D57"/>
    <w:rsid w:val="009538C9"/>
    <w:rsid w:val="0095405B"/>
    <w:rsid w:val="009565B5"/>
    <w:rsid w:val="009616CA"/>
    <w:rsid w:val="00967C68"/>
    <w:rsid w:val="0097423A"/>
    <w:rsid w:val="00982417"/>
    <w:rsid w:val="00982568"/>
    <w:rsid w:val="009909D5"/>
    <w:rsid w:val="00993BC3"/>
    <w:rsid w:val="00997AB9"/>
    <w:rsid w:val="009C17A6"/>
    <w:rsid w:val="009C2DCD"/>
    <w:rsid w:val="009D2E7D"/>
    <w:rsid w:val="009D5139"/>
    <w:rsid w:val="009D6309"/>
    <w:rsid w:val="009D782E"/>
    <w:rsid w:val="009E045D"/>
    <w:rsid w:val="009E10C6"/>
    <w:rsid w:val="009F1492"/>
    <w:rsid w:val="009F43FF"/>
    <w:rsid w:val="00A01726"/>
    <w:rsid w:val="00A02FC0"/>
    <w:rsid w:val="00A06B2E"/>
    <w:rsid w:val="00A11356"/>
    <w:rsid w:val="00A26F90"/>
    <w:rsid w:val="00A3357E"/>
    <w:rsid w:val="00A40247"/>
    <w:rsid w:val="00A41A8B"/>
    <w:rsid w:val="00A46CB4"/>
    <w:rsid w:val="00A516C2"/>
    <w:rsid w:val="00A54B8B"/>
    <w:rsid w:val="00A63F4E"/>
    <w:rsid w:val="00A66859"/>
    <w:rsid w:val="00A7166A"/>
    <w:rsid w:val="00A835B7"/>
    <w:rsid w:val="00A83744"/>
    <w:rsid w:val="00A86527"/>
    <w:rsid w:val="00A92151"/>
    <w:rsid w:val="00A92B86"/>
    <w:rsid w:val="00A942A5"/>
    <w:rsid w:val="00AA2C4B"/>
    <w:rsid w:val="00AB1F42"/>
    <w:rsid w:val="00AB20D1"/>
    <w:rsid w:val="00AB51B5"/>
    <w:rsid w:val="00AB5927"/>
    <w:rsid w:val="00AB62B7"/>
    <w:rsid w:val="00AC3627"/>
    <w:rsid w:val="00AC4821"/>
    <w:rsid w:val="00AD132E"/>
    <w:rsid w:val="00AE0EE4"/>
    <w:rsid w:val="00AE159A"/>
    <w:rsid w:val="00AE3452"/>
    <w:rsid w:val="00AE392E"/>
    <w:rsid w:val="00AE4D14"/>
    <w:rsid w:val="00AE63DE"/>
    <w:rsid w:val="00AE7285"/>
    <w:rsid w:val="00AF03C1"/>
    <w:rsid w:val="00B049C9"/>
    <w:rsid w:val="00B0773B"/>
    <w:rsid w:val="00B122DA"/>
    <w:rsid w:val="00B13DDB"/>
    <w:rsid w:val="00B13F97"/>
    <w:rsid w:val="00B14C9D"/>
    <w:rsid w:val="00B21731"/>
    <w:rsid w:val="00B24DAC"/>
    <w:rsid w:val="00B35970"/>
    <w:rsid w:val="00B438A3"/>
    <w:rsid w:val="00B46584"/>
    <w:rsid w:val="00B47B38"/>
    <w:rsid w:val="00B515C6"/>
    <w:rsid w:val="00B525AF"/>
    <w:rsid w:val="00B55788"/>
    <w:rsid w:val="00B61324"/>
    <w:rsid w:val="00B76527"/>
    <w:rsid w:val="00B805DC"/>
    <w:rsid w:val="00B815DE"/>
    <w:rsid w:val="00B830DC"/>
    <w:rsid w:val="00B879E6"/>
    <w:rsid w:val="00B95F9E"/>
    <w:rsid w:val="00BA790B"/>
    <w:rsid w:val="00BB2F3B"/>
    <w:rsid w:val="00BD73D6"/>
    <w:rsid w:val="00BE19F0"/>
    <w:rsid w:val="00BF3640"/>
    <w:rsid w:val="00BF3A86"/>
    <w:rsid w:val="00BF4C6F"/>
    <w:rsid w:val="00C030B7"/>
    <w:rsid w:val="00C03F96"/>
    <w:rsid w:val="00C051E9"/>
    <w:rsid w:val="00C113A8"/>
    <w:rsid w:val="00C16E2E"/>
    <w:rsid w:val="00C21737"/>
    <w:rsid w:val="00C26724"/>
    <w:rsid w:val="00C32F24"/>
    <w:rsid w:val="00C34AE8"/>
    <w:rsid w:val="00C5055D"/>
    <w:rsid w:val="00C51F9F"/>
    <w:rsid w:val="00C563B2"/>
    <w:rsid w:val="00C572C4"/>
    <w:rsid w:val="00C60B3A"/>
    <w:rsid w:val="00C7610C"/>
    <w:rsid w:val="00C77488"/>
    <w:rsid w:val="00C82B10"/>
    <w:rsid w:val="00C832DB"/>
    <w:rsid w:val="00C86A21"/>
    <w:rsid w:val="00C87BF9"/>
    <w:rsid w:val="00C87C13"/>
    <w:rsid w:val="00C90A06"/>
    <w:rsid w:val="00C92FC1"/>
    <w:rsid w:val="00C961CB"/>
    <w:rsid w:val="00CA0009"/>
    <w:rsid w:val="00CA7BBC"/>
    <w:rsid w:val="00CD3F42"/>
    <w:rsid w:val="00CD436B"/>
    <w:rsid w:val="00CD4A7F"/>
    <w:rsid w:val="00CE4496"/>
    <w:rsid w:val="00CF65F0"/>
    <w:rsid w:val="00D02FBC"/>
    <w:rsid w:val="00D33474"/>
    <w:rsid w:val="00D361FF"/>
    <w:rsid w:val="00D44F84"/>
    <w:rsid w:val="00D605F2"/>
    <w:rsid w:val="00D623D3"/>
    <w:rsid w:val="00D625DD"/>
    <w:rsid w:val="00D62A49"/>
    <w:rsid w:val="00D75A63"/>
    <w:rsid w:val="00D96730"/>
    <w:rsid w:val="00DB0484"/>
    <w:rsid w:val="00DC4751"/>
    <w:rsid w:val="00DC69D9"/>
    <w:rsid w:val="00DD44E6"/>
    <w:rsid w:val="00DD4AFF"/>
    <w:rsid w:val="00DD50F3"/>
    <w:rsid w:val="00DD5754"/>
    <w:rsid w:val="00DD775C"/>
    <w:rsid w:val="00DE4CF5"/>
    <w:rsid w:val="00DF33A2"/>
    <w:rsid w:val="00DF45D1"/>
    <w:rsid w:val="00DF4687"/>
    <w:rsid w:val="00DF74CF"/>
    <w:rsid w:val="00E00773"/>
    <w:rsid w:val="00E04944"/>
    <w:rsid w:val="00E07276"/>
    <w:rsid w:val="00E1182B"/>
    <w:rsid w:val="00E13A29"/>
    <w:rsid w:val="00E16048"/>
    <w:rsid w:val="00E17507"/>
    <w:rsid w:val="00E21255"/>
    <w:rsid w:val="00E2397A"/>
    <w:rsid w:val="00E4158B"/>
    <w:rsid w:val="00E51DD6"/>
    <w:rsid w:val="00E522D0"/>
    <w:rsid w:val="00E7031E"/>
    <w:rsid w:val="00E716BB"/>
    <w:rsid w:val="00E74FBF"/>
    <w:rsid w:val="00E82A4B"/>
    <w:rsid w:val="00E91030"/>
    <w:rsid w:val="00E955B1"/>
    <w:rsid w:val="00E9677D"/>
    <w:rsid w:val="00E9715C"/>
    <w:rsid w:val="00EA49F6"/>
    <w:rsid w:val="00EA74B2"/>
    <w:rsid w:val="00ED0E81"/>
    <w:rsid w:val="00ED2FD4"/>
    <w:rsid w:val="00ED72A4"/>
    <w:rsid w:val="00EF210B"/>
    <w:rsid w:val="00F128E5"/>
    <w:rsid w:val="00F24201"/>
    <w:rsid w:val="00F27644"/>
    <w:rsid w:val="00F30B1E"/>
    <w:rsid w:val="00F3654E"/>
    <w:rsid w:val="00F40909"/>
    <w:rsid w:val="00F41809"/>
    <w:rsid w:val="00F4246C"/>
    <w:rsid w:val="00F438ED"/>
    <w:rsid w:val="00F47E10"/>
    <w:rsid w:val="00F5293A"/>
    <w:rsid w:val="00F53405"/>
    <w:rsid w:val="00F54121"/>
    <w:rsid w:val="00F55912"/>
    <w:rsid w:val="00F57C49"/>
    <w:rsid w:val="00F60D32"/>
    <w:rsid w:val="00F62014"/>
    <w:rsid w:val="00F75A7F"/>
    <w:rsid w:val="00F80DE0"/>
    <w:rsid w:val="00F81A15"/>
    <w:rsid w:val="00F824C6"/>
    <w:rsid w:val="00F910A0"/>
    <w:rsid w:val="00F91923"/>
    <w:rsid w:val="00F95823"/>
    <w:rsid w:val="00F9605A"/>
    <w:rsid w:val="00FA1E14"/>
    <w:rsid w:val="00FA37C0"/>
    <w:rsid w:val="00FA4DE9"/>
    <w:rsid w:val="00FB4E1D"/>
    <w:rsid w:val="00FC27EA"/>
    <w:rsid w:val="00FC439A"/>
    <w:rsid w:val="00FD20A2"/>
    <w:rsid w:val="00FD4991"/>
    <w:rsid w:val="00FE4BF9"/>
    <w:rsid w:val="00FE65D5"/>
    <w:rsid w:val="00FE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5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25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D77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7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A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0A15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semiHidden/>
    <w:unhideWhenUsed/>
    <w:rsid w:val="003A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0A15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2019-05-20T04:15:00Z</dcterms:created>
  <dcterms:modified xsi:type="dcterms:W3CDTF">2021-02-13T14:38:00Z</dcterms:modified>
</cp:coreProperties>
</file>